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60" w:rsidRPr="00565DED" w:rsidRDefault="001C2941" w:rsidP="001C2941">
      <w:pPr>
        <w:jc w:val="center"/>
        <w:rPr>
          <w:rFonts w:ascii="Times New Roman" w:hAnsi="Times New Roman" w:cs="Times New Roman"/>
          <w:sz w:val="32"/>
          <w:szCs w:val="32"/>
        </w:rPr>
      </w:pPr>
      <w:r w:rsidRPr="00565DED">
        <w:rPr>
          <w:rFonts w:ascii="Times New Roman" w:hAnsi="Times New Roman" w:cs="Times New Roman"/>
          <w:sz w:val="32"/>
          <w:szCs w:val="32"/>
        </w:rPr>
        <w:t>Förderkonzept der Elbtalschule Dorchheim</w:t>
      </w:r>
    </w:p>
    <w:p w:rsidR="00CB2173" w:rsidRPr="00565DED" w:rsidRDefault="00CB2173" w:rsidP="001C2941">
      <w:pPr>
        <w:jc w:val="center"/>
        <w:rPr>
          <w:rFonts w:ascii="Times New Roman" w:hAnsi="Times New Roman" w:cs="Times New Roman"/>
          <w:sz w:val="32"/>
          <w:szCs w:val="32"/>
        </w:rPr>
      </w:pPr>
    </w:p>
    <w:p w:rsidR="00CA1E9E" w:rsidRPr="00565DED" w:rsidRDefault="00CA1E9E" w:rsidP="00CA1E9E">
      <w:pPr>
        <w:rPr>
          <w:rFonts w:ascii="Times New Roman" w:eastAsia="Calibri" w:hAnsi="Times New Roman" w:cs="Times New Roman"/>
        </w:rPr>
      </w:pPr>
      <w:r w:rsidRPr="00565DED">
        <w:rPr>
          <w:rFonts w:ascii="Times New Roman" w:hAnsi="Times New Roman" w:cs="Times New Roman"/>
        </w:rPr>
        <w:t xml:space="preserve">Im  </w:t>
      </w:r>
      <w:r w:rsidRPr="00565DED">
        <w:rPr>
          <w:rFonts w:ascii="Times New Roman" w:eastAsia="Calibri" w:hAnsi="Times New Roman" w:cs="Times New Roman"/>
        </w:rPr>
        <w:t xml:space="preserve">§ 3 Abs. 6 </w:t>
      </w:r>
      <w:r w:rsidRPr="00565DED">
        <w:rPr>
          <w:rFonts w:ascii="Times New Roman" w:hAnsi="Times New Roman" w:cs="Times New Roman"/>
        </w:rPr>
        <w:t>des Hessischen</w:t>
      </w:r>
      <w:r w:rsidRPr="00565DED">
        <w:rPr>
          <w:rFonts w:ascii="Times New Roman" w:eastAsia="Calibri" w:hAnsi="Times New Roman" w:cs="Times New Roman"/>
        </w:rPr>
        <w:t xml:space="preserve"> Schulgesetz</w:t>
      </w:r>
      <w:r w:rsidRPr="00565DED">
        <w:rPr>
          <w:rFonts w:ascii="Times New Roman" w:hAnsi="Times New Roman" w:cs="Times New Roman"/>
        </w:rPr>
        <w:t xml:space="preserve">es wird die Notwendigkeit der Förderung von Schülerinnen und Schüler gesetzlich verankert. Hier heißt es: </w:t>
      </w:r>
    </w:p>
    <w:p w:rsidR="00CA1E9E" w:rsidRPr="00565DED" w:rsidRDefault="00CA1E9E" w:rsidP="00CA1E9E">
      <w:pPr>
        <w:rPr>
          <w:rFonts w:ascii="Times New Roman" w:hAnsi="Times New Roman" w:cs="Times New Roman"/>
          <w:i/>
          <w:sz w:val="20"/>
          <w:szCs w:val="20"/>
        </w:rPr>
      </w:pPr>
      <w:r w:rsidRPr="00565DED">
        <w:rPr>
          <w:rFonts w:ascii="Times New Roman" w:eastAsia="Calibri" w:hAnsi="Times New Roman" w:cs="Times New Roman"/>
          <w:i/>
          <w:sz w:val="20"/>
          <w:szCs w:val="20"/>
        </w:rPr>
        <w:t>Die Schule ist so zu gestalten, dass die gemeinsame Erziehung und das gemeinsame Lernen aller Schülerinnen und Schüler in einem möglichst hohen Maße verwirklicht wird und jede Schülerin und jeder Schüler unter Berücksichtigung der individuellen Ausgangslage in der körperlichen, sozialen und emotionalen sowie kognitiven Entwicklung angemessen gefördert wird. Es ist Aufgabe der Schule, drohendem Leistungsversagen und anderen Beeinträchtigungen des Lernens, der Sprache sowie der körperlichen, sozialen und emotionalen Entwicklung mit vorbeugenden Maßnahmen entgegenzuwirken</w:t>
      </w:r>
      <w:r w:rsidRPr="00565DED">
        <w:rPr>
          <w:rFonts w:ascii="Times New Roman" w:hAnsi="Times New Roman" w:cs="Times New Roman"/>
          <w:i/>
          <w:sz w:val="20"/>
          <w:szCs w:val="20"/>
        </w:rPr>
        <w:t>.</w:t>
      </w:r>
    </w:p>
    <w:p w:rsidR="00EE45C6" w:rsidRPr="00565DED" w:rsidRDefault="00EE45C6" w:rsidP="00CA1E9E">
      <w:pPr>
        <w:rPr>
          <w:rFonts w:ascii="Times New Roman" w:hAnsi="Times New Roman" w:cs="Times New Roman"/>
        </w:rPr>
      </w:pPr>
    </w:p>
    <w:p w:rsidR="00CA1E9E" w:rsidRPr="00565DED" w:rsidRDefault="00CA1E9E" w:rsidP="00CB2173">
      <w:pPr>
        <w:rPr>
          <w:rFonts w:ascii="Times New Roman" w:eastAsia="Calibri" w:hAnsi="Times New Roman" w:cs="Times New Roman"/>
          <w:i/>
        </w:rPr>
      </w:pPr>
      <w:r w:rsidRPr="00565DED">
        <w:rPr>
          <w:rFonts w:ascii="Times New Roman" w:hAnsi="Times New Roman" w:cs="Times New Roman"/>
        </w:rPr>
        <w:t>In der</w:t>
      </w:r>
      <w:r w:rsidRPr="00565DED">
        <w:rPr>
          <w:rFonts w:ascii="Times New Roman" w:hAnsi="Times New Roman" w:cs="Times New Roman"/>
          <w:i/>
        </w:rPr>
        <w:t xml:space="preserve"> </w:t>
      </w:r>
      <w:r w:rsidRPr="00565DED">
        <w:rPr>
          <w:rFonts w:ascii="Times New Roman" w:eastAsia="Calibri" w:hAnsi="Times New Roman" w:cs="Times New Roman"/>
          <w:sz w:val="24"/>
          <w:szCs w:val="24"/>
        </w:rPr>
        <w:t>Verordnung zur Ausgestaltung der Bildungsgänge und Schulformen</w:t>
      </w:r>
      <w:r w:rsidRPr="00565DED">
        <w:rPr>
          <w:rFonts w:ascii="Times New Roman" w:hAnsi="Times New Roman" w:cs="Times New Roman"/>
          <w:sz w:val="24"/>
          <w:szCs w:val="24"/>
        </w:rPr>
        <w:t xml:space="preserve"> wird in </w:t>
      </w:r>
      <w:r w:rsidRPr="00565DED">
        <w:rPr>
          <w:rFonts w:ascii="Times New Roman" w:eastAsia="Calibri" w:hAnsi="Times New Roman" w:cs="Times New Roman"/>
          <w:sz w:val="24"/>
          <w:szCs w:val="24"/>
        </w:rPr>
        <w:t>§ 2 Abs. 1 und Abs. 5</w:t>
      </w:r>
      <w:r w:rsidRPr="00565DED">
        <w:rPr>
          <w:rFonts w:ascii="Times New Roman" w:hAnsi="Times New Roman" w:cs="Times New Roman"/>
          <w:sz w:val="24"/>
          <w:szCs w:val="24"/>
        </w:rPr>
        <w:t xml:space="preserve"> wird dies konkretisiert:</w:t>
      </w:r>
    </w:p>
    <w:p w:rsidR="00CA1E9E" w:rsidRPr="00565DED" w:rsidRDefault="00CA1E9E" w:rsidP="00CA1E9E">
      <w:pPr>
        <w:pStyle w:val="StandardWeb"/>
        <w:rPr>
          <w:i/>
          <w:sz w:val="20"/>
          <w:szCs w:val="20"/>
        </w:rPr>
      </w:pPr>
      <w:r w:rsidRPr="00565DED">
        <w:rPr>
          <w:i/>
          <w:sz w:val="20"/>
          <w:szCs w:val="20"/>
        </w:rPr>
        <w:t xml:space="preserve">(1) Die Förderung der einzelnen Schülerin und des einzelnen Schülers ist Prinzip des gesamten Unterrichts und Aufgabe der gesamten schulischen Arbeit. Jedes Kind soll mit anderen Kindern zusammen und auch durch sie gefördert werden. Die individuelle Förderung ist in den Gesamtzusammenhang schulischer Lernförderung zu stellen. Im Fall drohenden Leistungsversagens ist als Maßnahme nach § 3 Abs. 6 Satz 2 des Hessischen Schulgesetzes ein individueller Förderplan zu erstellen. </w:t>
      </w:r>
    </w:p>
    <w:p w:rsidR="00CA1E9E" w:rsidRPr="00565DED" w:rsidRDefault="00CA1E9E" w:rsidP="00CA1E9E">
      <w:pPr>
        <w:pStyle w:val="StandardWeb"/>
        <w:rPr>
          <w:i/>
          <w:sz w:val="20"/>
          <w:szCs w:val="20"/>
        </w:rPr>
      </w:pPr>
      <w:r w:rsidRPr="00565DED">
        <w:rPr>
          <w:i/>
          <w:sz w:val="20"/>
          <w:szCs w:val="20"/>
        </w:rPr>
        <w:t>(4) Förderunterricht ist in der Regel als binnendifferenzierte Maßnahme zu organisieren. Über die allgemeine Lernförderung nach Abs. 1 hinausgehende besondere Fördermaßnahmen sind</w:t>
      </w:r>
      <w:r w:rsidRPr="00565DED">
        <w:rPr>
          <w:i/>
          <w:sz w:val="20"/>
          <w:szCs w:val="20"/>
        </w:rPr>
        <w:br/>
        <w:t xml:space="preserve">- zeitlich begrenzte Hilfen zur Überwindung von Lerndefiziten, </w:t>
      </w:r>
      <w:r w:rsidRPr="00565DED">
        <w:rPr>
          <w:i/>
          <w:sz w:val="20"/>
          <w:szCs w:val="20"/>
        </w:rPr>
        <w:br/>
        <w:t>- Fördermaßnahmen zur Behebung partieller Lernausfälle oder Sprachdefizite insbesondere bei Schülerinnen und Schülern mit Migrationshintergrund,</w:t>
      </w:r>
      <w:r w:rsidRPr="00565DED">
        <w:rPr>
          <w:i/>
          <w:sz w:val="20"/>
          <w:szCs w:val="20"/>
        </w:rPr>
        <w:br/>
        <w:t>- Fördermaßnahmen zur Rückführung und Eingliederung von Schülerinnen und Schülern aus Förderschulen in den Regelunterricht,</w:t>
      </w:r>
      <w:r w:rsidRPr="00565DED">
        <w:rPr>
          <w:i/>
          <w:sz w:val="20"/>
          <w:szCs w:val="20"/>
        </w:rPr>
        <w:br/>
        <w:t>- Maßnahmen zur Förderung von besonderen Begabungen und Hochbegabungen.</w:t>
      </w:r>
      <w:r w:rsidRPr="00565DED">
        <w:rPr>
          <w:i/>
          <w:sz w:val="20"/>
          <w:szCs w:val="20"/>
        </w:rPr>
        <w:br/>
        <w:t>Diese Maßnahmen sind nach den personellen, sächlichen und organisatorischen Voraussetzungen der Schule durchzuführen.</w:t>
      </w:r>
    </w:p>
    <w:p w:rsidR="00CA1E9E" w:rsidRPr="00565DED" w:rsidRDefault="00CA1E9E" w:rsidP="00CA1E9E">
      <w:pPr>
        <w:pStyle w:val="StandardWeb"/>
        <w:rPr>
          <w:i/>
          <w:sz w:val="20"/>
          <w:szCs w:val="20"/>
        </w:rPr>
      </w:pPr>
      <w:r w:rsidRPr="00565DED">
        <w:rPr>
          <w:i/>
          <w:sz w:val="20"/>
          <w:szCs w:val="20"/>
        </w:rPr>
        <w:t>(5) Fördermaßnahmen nach Abs. 4 sollen ihre Grundlage in zu erstellenden Förderplänen für die einzelnen Kinder haben. In ihnen sind der Entwicklungsstand und die Lernausgangslage, individuelle Stärken und Schwächen, Förderchancen und Förderbedarf, Förderaufgaben und Fördermaßnahmen festzuhalten. Für Kinder, die eine Vorklasse besuchen oder an einer besonderen Fördermaßnahme teilnehmen, müssen Förderpläne entwickelt werden.</w:t>
      </w:r>
    </w:p>
    <w:p w:rsidR="00CB2173" w:rsidRPr="00565DED" w:rsidRDefault="00CB2173" w:rsidP="00CA1E9E">
      <w:pPr>
        <w:rPr>
          <w:rFonts w:ascii="Times New Roman" w:hAnsi="Times New Roman" w:cs="Times New Roman"/>
        </w:rPr>
      </w:pPr>
    </w:p>
    <w:p w:rsidR="00CA1E9E" w:rsidRPr="00565DED" w:rsidRDefault="00CB2173" w:rsidP="00CA1E9E">
      <w:pPr>
        <w:rPr>
          <w:rFonts w:ascii="Times New Roman" w:hAnsi="Times New Roman" w:cs="Times New Roman"/>
        </w:rPr>
      </w:pPr>
      <w:r w:rsidRPr="00565DED">
        <w:rPr>
          <w:rFonts w:ascii="Times New Roman" w:hAnsi="Times New Roman" w:cs="Times New Roman"/>
        </w:rPr>
        <w:t>Das Kollegium der Elbtalschule hat in einer Gesamtkonferenz folgende Förderbereiche festgelegt:</w:t>
      </w:r>
    </w:p>
    <w:p w:rsidR="00CB2173" w:rsidRPr="00565DED" w:rsidRDefault="00CB2173" w:rsidP="00CB2173">
      <w:pPr>
        <w:pStyle w:val="Listenabsatz"/>
        <w:ind w:left="1440"/>
        <w:rPr>
          <w:rFonts w:ascii="Times New Roman" w:hAnsi="Times New Roman" w:cs="Times New Roman"/>
        </w:rPr>
      </w:pPr>
    </w:p>
    <w:p w:rsidR="00CB2173" w:rsidRPr="00565DED" w:rsidRDefault="00CB2173" w:rsidP="00CB2173">
      <w:pPr>
        <w:pStyle w:val="Listenabsatz"/>
        <w:numPr>
          <w:ilvl w:val="0"/>
          <w:numId w:val="2"/>
        </w:numPr>
        <w:rPr>
          <w:rFonts w:ascii="Times New Roman" w:hAnsi="Times New Roman" w:cs="Times New Roman"/>
        </w:rPr>
      </w:pPr>
      <w:r w:rsidRPr="00565DED">
        <w:rPr>
          <w:rFonts w:ascii="Times New Roman" w:hAnsi="Times New Roman" w:cs="Times New Roman"/>
        </w:rPr>
        <w:t xml:space="preserve">Förderung von Kindern Kinder mit Migrationshintergrund                     </w:t>
      </w:r>
    </w:p>
    <w:p w:rsidR="00CB2173" w:rsidRPr="00565DED" w:rsidRDefault="00CB2173" w:rsidP="00CB2173">
      <w:pPr>
        <w:pStyle w:val="Listenabsatz"/>
        <w:numPr>
          <w:ilvl w:val="0"/>
          <w:numId w:val="2"/>
        </w:numPr>
        <w:rPr>
          <w:rFonts w:ascii="Times New Roman" w:hAnsi="Times New Roman" w:cs="Times New Roman"/>
        </w:rPr>
      </w:pPr>
      <w:r w:rsidRPr="00565DED">
        <w:rPr>
          <w:rFonts w:ascii="Times New Roman" w:hAnsi="Times New Roman" w:cs="Times New Roman"/>
        </w:rPr>
        <w:t xml:space="preserve">Förderung von Kindern Verhaltensauffälligkeiten  (ADS)                  </w:t>
      </w:r>
    </w:p>
    <w:p w:rsidR="00CB2173" w:rsidRPr="00565DED" w:rsidRDefault="00CB2173" w:rsidP="00CB2173">
      <w:pPr>
        <w:pStyle w:val="Listenabsatz"/>
        <w:numPr>
          <w:ilvl w:val="0"/>
          <w:numId w:val="2"/>
        </w:numPr>
        <w:rPr>
          <w:rFonts w:ascii="Times New Roman" w:hAnsi="Times New Roman" w:cs="Times New Roman"/>
        </w:rPr>
      </w:pPr>
      <w:r w:rsidRPr="00565DED">
        <w:rPr>
          <w:rFonts w:ascii="Times New Roman" w:hAnsi="Times New Roman" w:cs="Times New Roman"/>
        </w:rPr>
        <w:t xml:space="preserve">Förderung von Kindern mit Lernauffälligkeiten  (LRS und </w:t>
      </w:r>
      <w:proofErr w:type="spellStart"/>
      <w:r w:rsidRPr="00565DED">
        <w:rPr>
          <w:rFonts w:ascii="Times New Roman" w:hAnsi="Times New Roman" w:cs="Times New Roman"/>
        </w:rPr>
        <w:t>Dyskalkulie</w:t>
      </w:r>
      <w:proofErr w:type="spellEnd"/>
      <w:r w:rsidRPr="00565DED">
        <w:rPr>
          <w:rFonts w:ascii="Times New Roman" w:hAnsi="Times New Roman" w:cs="Times New Roman"/>
        </w:rPr>
        <w:t xml:space="preserve">)                                                                                          </w:t>
      </w:r>
    </w:p>
    <w:p w:rsidR="00CB2173" w:rsidRPr="00565DED" w:rsidRDefault="00CB2173" w:rsidP="00CB2173">
      <w:pPr>
        <w:pStyle w:val="Listenabsatz"/>
        <w:numPr>
          <w:ilvl w:val="0"/>
          <w:numId w:val="2"/>
        </w:numPr>
        <w:rPr>
          <w:rFonts w:ascii="Times New Roman" w:hAnsi="Times New Roman" w:cs="Times New Roman"/>
        </w:rPr>
      </w:pPr>
      <w:r w:rsidRPr="00565DED">
        <w:rPr>
          <w:rFonts w:ascii="Times New Roman" w:hAnsi="Times New Roman" w:cs="Times New Roman"/>
        </w:rPr>
        <w:t xml:space="preserve">Förderung von leistungsstarken Schülern                </w:t>
      </w:r>
    </w:p>
    <w:p w:rsidR="00F9045C" w:rsidRPr="00565DED" w:rsidRDefault="00F9045C" w:rsidP="00F9045C">
      <w:pPr>
        <w:rPr>
          <w:rFonts w:ascii="Times New Roman" w:hAnsi="Times New Roman" w:cs="Times New Roman"/>
        </w:rPr>
      </w:pPr>
    </w:p>
    <w:p w:rsidR="00F9045C" w:rsidRPr="00565DED" w:rsidRDefault="00F9045C" w:rsidP="00F9045C">
      <w:pPr>
        <w:rPr>
          <w:rFonts w:ascii="Times New Roman" w:hAnsi="Times New Roman" w:cs="Times New Roman"/>
        </w:rPr>
      </w:pPr>
    </w:p>
    <w:p w:rsidR="00F9045C" w:rsidRPr="00565DED" w:rsidRDefault="00F9045C" w:rsidP="00F9045C">
      <w:pPr>
        <w:rPr>
          <w:rFonts w:ascii="Times New Roman" w:hAnsi="Times New Roman" w:cs="Times New Roman"/>
        </w:rPr>
      </w:pPr>
    </w:p>
    <w:p w:rsidR="00F9045C" w:rsidRPr="00565DED" w:rsidRDefault="00F9045C" w:rsidP="00F9045C">
      <w:pPr>
        <w:rPr>
          <w:rFonts w:ascii="Times New Roman" w:hAnsi="Times New Roman" w:cs="Times New Roman"/>
        </w:rPr>
      </w:pPr>
    </w:p>
    <w:p w:rsidR="00F9045C" w:rsidRPr="00565DED" w:rsidRDefault="00F9045C" w:rsidP="00F9045C">
      <w:pPr>
        <w:rPr>
          <w:rFonts w:ascii="Times New Roman" w:hAnsi="Times New Roman" w:cs="Times New Roman"/>
        </w:rPr>
      </w:pPr>
    </w:p>
    <w:p w:rsidR="00F9045C" w:rsidRDefault="00F9045C"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Pr="00565DED" w:rsidRDefault="00932B16" w:rsidP="00F9045C">
      <w:pPr>
        <w:rPr>
          <w:rFonts w:ascii="Times New Roman" w:hAnsi="Times New Roman" w:cs="Times New Roman"/>
        </w:rPr>
      </w:pPr>
    </w:p>
    <w:p w:rsidR="00F9045C" w:rsidRPr="00565DED" w:rsidRDefault="00F9045C" w:rsidP="00F9045C">
      <w:pPr>
        <w:rPr>
          <w:rFonts w:ascii="Times New Roman" w:hAnsi="Times New Roman" w:cs="Times New Roman"/>
        </w:rPr>
      </w:pPr>
    </w:p>
    <w:p w:rsidR="00F9045C" w:rsidRPr="00565DED" w:rsidRDefault="00F9045C" w:rsidP="00F9045C">
      <w:pPr>
        <w:rPr>
          <w:rFonts w:ascii="Times New Roman" w:hAnsi="Times New Roman" w:cs="Times New Roman"/>
        </w:rPr>
      </w:pPr>
    </w:p>
    <w:p w:rsidR="00F9045C" w:rsidRPr="00565DED" w:rsidRDefault="00F9045C" w:rsidP="00F9045C">
      <w:pPr>
        <w:rPr>
          <w:rFonts w:ascii="Times New Roman" w:hAnsi="Times New Roman" w:cs="Times New Roman"/>
        </w:rPr>
      </w:pPr>
    </w:p>
    <w:p w:rsidR="00F9045C" w:rsidRDefault="00F9045C" w:rsidP="00F9045C">
      <w:pPr>
        <w:rPr>
          <w:rFonts w:ascii="Times New Roman" w:hAnsi="Times New Roman" w:cs="Times New Roman"/>
        </w:rPr>
      </w:pPr>
    </w:p>
    <w:p w:rsidR="00932B16" w:rsidRPr="0046209B" w:rsidRDefault="00932B16" w:rsidP="00932B16">
      <w:pPr>
        <w:widowControl w:val="0"/>
        <w:autoSpaceDE w:val="0"/>
        <w:autoSpaceDN w:val="0"/>
        <w:spacing w:line="240" w:lineRule="auto"/>
        <w:rPr>
          <w:rFonts w:ascii="Arial" w:hAnsi="Arial" w:cs="Arial"/>
          <w:b/>
          <w:sz w:val="24"/>
          <w:szCs w:val="24"/>
        </w:rPr>
      </w:pPr>
      <w:r>
        <w:rPr>
          <w:rFonts w:ascii="Arial" w:hAnsi="Arial" w:cs="Arial"/>
          <w:b/>
          <w:sz w:val="24"/>
          <w:szCs w:val="24"/>
        </w:rPr>
        <w:t>1.</w:t>
      </w:r>
      <w:r w:rsidRPr="0046209B">
        <w:rPr>
          <w:rFonts w:ascii="Arial" w:hAnsi="Arial" w:cs="Arial"/>
          <w:b/>
          <w:sz w:val="24"/>
          <w:szCs w:val="24"/>
        </w:rPr>
        <w:t>Förderung von Kindern mit Migrationshintergrund.</w:t>
      </w:r>
    </w:p>
    <w:p w:rsidR="00932B16" w:rsidRPr="0046209B" w:rsidRDefault="00932B16" w:rsidP="00932B16">
      <w:pPr>
        <w:widowControl w:val="0"/>
        <w:autoSpaceDE w:val="0"/>
        <w:autoSpaceDN w:val="0"/>
        <w:spacing w:line="240" w:lineRule="auto"/>
        <w:rPr>
          <w:rFonts w:ascii="Arial" w:hAnsi="Arial" w:cs="Arial"/>
          <w:sz w:val="24"/>
          <w:szCs w:val="24"/>
        </w:rPr>
      </w:pPr>
    </w:p>
    <w:p w:rsidR="00932B16" w:rsidRPr="009910EE" w:rsidRDefault="00932B16" w:rsidP="00932B16">
      <w:pPr>
        <w:widowControl w:val="0"/>
        <w:autoSpaceDE w:val="0"/>
        <w:autoSpaceDN w:val="0"/>
        <w:spacing w:line="240" w:lineRule="auto"/>
        <w:rPr>
          <w:rFonts w:ascii="Times New Roman" w:hAnsi="Times New Roman" w:cs="Times New Roman"/>
          <w:spacing w:val="-7"/>
        </w:rPr>
      </w:pPr>
      <w:proofErr w:type="gramStart"/>
      <w:r w:rsidRPr="009910EE">
        <w:rPr>
          <w:rFonts w:ascii="Times New Roman" w:hAnsi="Times New Roman" w:cs="Times New Roman"/>
        </w:rPr>
        <w:t xml:space="preserve">Zur  </w:t>
      </w:r>
      <w:r w:rsidRPr="009910EE">
        <w:rPr>
          <w:rFonts w:ascii="Times New Roman" w:hAnsi="Times New Roman" w:cs="Times New Roman"/>
          <w:spacing w:val="1"/>
        </w:rPr>
        <w:t>Zeit</w:t>
      </w:r>
      <w:proofErr w:type="gramEnd"/>
      <w:r w:rsidRPr="009910EE">
        <w:rPr>
          <w:rFonts w:ascii="Times New Roman" w:hAnsi="Times New Roman" w:cs="Times New Roman"/>
          <w:spacing w:val="1"/>
        </w:rPr>
        <w:t xml:space="preserve"> </w:t>
      </w:r>
      <w:r w:rsidRPr="009910EE">
        <w:rPr>
          <w:rFonts w:ascii="Times New Roman" w:hAnsi="Times New Roman" w:cs="Times New Roman"/>
          <w:spacing w:val="3"/>
        </w:rPr>
        <w:t xml:space="preserve">stammen </w:t>
      </w:r>
      <w:r w:rsidRPr="009910EE">
        <w:rPr>
          <w:rFonts w:ascii="Times New Roman" w:hAnsi="Times New Roman" w:cs="Times New Roman"/>
          <w:spacing w:val="2"/>
        </w:rPr>
        <w:t xml:space="preserve">ca. 10-15 </w:t>
      </w:r>
      <w:r w:rsidRPr="009910EE">
        <w:rPr>
          <w:rFonts w:ascii="Times New Roman" w:hAnsi="Times New Roman" w:cs="Times New Roman"/>
        </w:rPr>
        <w:t xml:space="preserve">% unserer </w:t>
      </w:r>
      <w:r w:rsidRPr="009910EE">
        <w:rPr>
          <w:rFonts w:ascii="Times New Roman" w:hAnsi="Times New Roman" w:cs="Times New Roman"/>
          <w:spacing w:val="1"/>
        </w:rPr>
        <w:t xml:space="preserve">Schüler </w:t>
      </w:r>
      <w:r w:rsidRPr="009910EE">
        <w:rPr>
          <w:rFonts w:ascii="Times New Roman" w:hAnsi="Times New Roman" w:cs="Times New Roman"/>
          <w:spacing w:val="3"/>
        </w:rPr>
        <w:t xml:space="preserve">aus </w:t>
      </w:r>
      <w:r w:rsidRPr="009910EE">
        <w:rPr>
          <w:rFonts w:ascii="Times New Roman" w:hAnsi="Times New Roman" w:cs="Times New Roman"/>
          <w:spacing w:val="1"/>
        </w:rPr>
        <w:t xml:space="preserve">Familien </w:t>
      </w:r>
      <w:r w:rsidRPr="009910EE">
        <w:rPr>
          <w:rFonts w:ascii="Times New Roman" w:hAnsi="Times New Roman" w:cs="Times New Roman"/>
          <w:spacing w:val="3"/>
        </w:rPr>
        <w:t xml:space="preserve">mit </w:t>
      </w:r>
      <w:r w:rsidRPr="009910EE">
        <w:rPr>
          <w:rFonts w:ascii="Times New Roman" w:hAnsi="Times New Roman" w:cs="Times New Roman"/>
          <w:spacing w:val="6"/>
        </w:rPr>
        <w:t xml:space="preserve">Migrationshintergrund. Es sind Kinder von Spätaussiedlern, Russlanddeutschen, </w:t>
      </w:r>
      <w:r w:rsidRPr="009910EE">
        <w:rPr>
          <w:rFonts w:ascii="Times New Roman" w:hAnsi="Times New Roman" w:cs="Times New Roman"/>
          <w:spacing w:val="5"/>
        </w:rPr>
        <w:t xml:space="preserve">Kosovo-Albanern oder aus türkischen Familien, die teilweise bereits in der zweiten </w:t>
      </w:r>
      <w:r w:rsidRPr="009910EE">
        <w:rPr>
          <w:rFonts w:ascii="Times New Roman" w:hAnsi="Times New Roman" w:cs="Times New Roman"/>
          <w:spacing w:val="8"/>
        </w:rPr>
        <w:t xml:space="preserve">Generation in Deutschland leben. In diesen Familien sprechen in der Regel die </w:t>
      </w:r>
      <w:r w:rsidRPr="009910EE">
        <w:rPr>
          <w:rFonts w:ascii="Times New Roman" w:hAnsi="Times New Roman" w:cs="Times New Roman"/>
          <w:spacing w:val="1"/>
        </w:rPr>
        <w:t xml:space="preserve">Eltern Türkisch oder Russisch und andere, jüngere Familienmitglieder Deutsch,  </w:t>
      </w:r>
      <w:r w:rsidRPr="009910EE">
        <w:rPr>
          <w:rFonts w:ascii="Times New Roman" w:hAnsi="Times New Roman" w:cs="Times New Roman"/>
        </w:rPr>
        <w:t xml:space="preserve">das </w:t>
      </w:r>
      <w:r w:rsidRPr="009910EE">
        <w:rPr>
          <w:rFonts w:ascii="Times New Roman" w:hAnsi="Times New Roman" w:cs="Times New Roman"/>
          <w:spacing w:val="-7"/>
        </w:rPr>
        <w:t xml:space="preserve">häufig jedoch fehlerhaft ist oder Defizite besonders im grammatikalischen Bereich ist. </w:t>
      </w:r>
    </w:p>
    <w:p w:rsidR="00932B16" w:rsidRPr="009910EE" w:rsidRDefault="00932B16" w:rsidP="00932B16">
      <w:pPr>
        <w:widowControl w:val="0"/>
        <w:autoSpaceDE w:val="0"/>
        <w:autoSpaceDN w:val="0"/>
        <w:spacing w:line="240" w:lineRule="auto"/>
        <w:rPr>
          <w:rFonts w:ascii="Times New Roman" w:hAnsi="Times New Roman" w:cs="Times New Roman"/>
          <w:spacing w:val="-7"/>
        </w:rPr>
      </w:pPr>
    </w:p>
    <w:p w:rsidR="00932B16" w:rsidRPr="009910EE" w:rsidRDefault="00932B16" w:rsidP="00932B16">
      <w:pPr>
        <w:widowControl w:val="0"/>
        <w:autoSpaceDE w:val="0"/>
        <w:autoSpaceDN w:val="0"/>
        <w:spacing w:line="240" w:lineRule="auto"/>
        <w:rPr>
          <w:rFonts w:ascii="Times New Roman" w:hAnsi="Times New Roman" w:cs="Times New Roman"/>
          <w:spacing w:val="4"/>
        </w:rPr>
      </w:pPr>
      <w:r w:rsidRPr="009910EE">
        <w:rPr>
          <w:rFonts w:ascii="Times New Roman" w:hAnsi="Times New Roman" w:cs="Times New Roman"/>
          <w:spacing w:val="7"/>
        </w:rPr>
        <w:t xml:space="preserve">Die Folge ist, dass die Kinder aus diesen Familien weder die Sprache ihrer Eltern </w:t>
      </w:r>
      <w:r w:rsidRPr="009910EE">
        <w:rPr>
          <w:rFonts w:ascii="Times New Roman" w:hAnsi="Times New Roman" w:cs="Times New Roman"/>
          <w:spacing w:val="3"/>
        </w:rPr>
        <w:t xml:space="preserve">noch die deutsche Sprache vollends richtig oder fließend beherrschen. In der Regel </w:t>
      </w:r>
      <w:r w:rsidRPr="009910EE">
        <w:rPr>
          <w:rFonts w:ascii="Times New Roman" w:hAnsi="Times New Roman" w:cs="Times New Roman"/>
          <w:spacing w:val="4"/>
        </w:rPr>
        <w:t xml:space="preserve">verfügen sie aktiv über einen begrenzten, altersgemäßen Allgemeinwortschatz und gebräuchliche Satzmuster. Sie können sich in Spiel- und Unterrichtssituationen </w:t>
      </w:r>
      <w:r w:rsidRPr="009910EE">
        <w:rPr>
          <w:rFonts w:ascii="Times New Roman" w:hAnsi="Times New Roman" w:cs="Times New Roman"/>
        </w:rPr>
        <w:t xml:space="preserve">mit </w:t>
      </w:r>
      <w:r w:rsidRPr="009910EE">
        <w:rPr>
          <w:rFonts w:ascii="Times New Roman" w:hAnsi="Times New Roman" w:cs="Times New Roman"/>
          <w:spacing w:val="-7"/>
        </w:rPr>
        <w:t xml:space="preserve">ihren Klassenkameraden verständigen, können dem Unterricht hörverstehend folgen, </w:t>
      </w:r>
      <w:r w:rsidRPr="009910EE">
        <w:rPr>
          <w:rFonts w:ascii="Times New Roman" w:hAnsi="Times New Roman" w:cs="Times New Roman"/>
          <w:spacing w:val="2"/>
        </w:rPr>
        <w:t xml:space="preserve">mündlich erteilte Anweisungen umsetzen sowie sich in sprachlich einfachen Formen </w:t>
      </w:r>
      <w:r w:rsidRPr="009910EE">
        <w:rPr>
          <w:rFonts w:ascii="Times New Roman" w:hAnsi="Times New Roman" w:cs="Times New Roman"/>
          <w:spacing w:val="4"/>
        </w:rPr>
        <w:t xml:space="preserve">an Unterrichtsgesprächen beteiligen. Schwierigkeiten treten bei diesen Kindern vor </w:t>
      </w:r>
      <w:r w:rsidRPr="009910EE">
        <w:rPr>
          <w:rFonts w:ascii="Times New Roman" w:hAnsi="Times New Roman" w:cs="Times New Roman"/>
          <w:spacing w:val="3"/>
        </w:rPr>
        <w:t xml:space="preserve">allen Dingen im Bereich der Schriftsprache (Lesen, Text- und Aufgabenverständnis, </w:t>
      </w:r>
      <w:r w:rsidRPr="009910EE">
        <w:rPr>
          <w:rFonts w:ascii="Times New Roman" w:hAnsi="Times New Roman" w:cs="Times New Roman"/>
          <w:spacing w:val="4"/>
        </w:rPr>
        <w:t xml:space="preserve">im freien Schreiben und Rechtschreiben) auf. </w:t>
      </w:r>
    </w:p>
    <w:p w:rsidR="00932B16" w:rsidRPr="009910EE" w:rsidRDefault="00932B16" w:rsidP="00932B16">
      <w:pPr>
        <w:widowControl w:val="0"/>
        <w:autoSpaceDE w:val="0"/>
        <w:autoSpaceDN w:val="0"/>
        <w:spacing w:line="240" w:lineRule="auto"/>
        <w:rPr>
          <w:rFonts w:ascii="Times New Roman" w:hAnsi="Times New Roman" w:cs="Times New Roman"/>
          <w:spacing w:val="4"/>
        </w:rPr>
      </w:pPr>
    </w:p>
    <w:p w:rsidR="00932B16" w:rsidRPr="009910EE" w:rsidRDefault="00932B16" w:rsidP="00932B16">
      <w:pPr>
        <w:widowControl w:val="0"/>
        <w:autoSpaceDE w:val="0"/>
        <w:autoSpaceDN w:val="0"/>
        <w:spacing w:line="240" w:lineRule="auto"/>
        <w:rPr>
          <w:rFonts w:ascii="Times New Roman" w:hAnsi="Times New Roman" w:cs="Times New Roman"/>
          <w:spacing w:val="1"/>
        </w:rPr>
      </w:pPr>
      <w:r w:rsidRPr="009910EE">
        <w:rPr>
          <w:rFonts w:ascii="Times New Roman" w:hAnsi="Times New Roman" w:cs="Times New Roman"/>
          <w:spacing w:val="4"/>
        </w:rPr>
        <w:t xml:space="preserve">Diesen Schwächen begegnen wir mit differenzierten Aufgabenstellungen innerhalb des Deutschunterrichts. </w:t>
      </w:r>
      <w:r w:rsidRPr="009910EE">
        <w:rPr>
          <w:rFonts w:ascii="Times New Roman" w:hAnsi="Times New Roman" w:cs="Times New Roman"/>
        </w:rPr>
        <w:t xml:space="preserve">Zusätzliche </w:t>
      </w:r>
      <w:r w:rsidRPr="009910EE">
        <w:rPr>
          <w:rFonts w:ascii="Times New Roman" w:hAnsi="Times New Roman" w:cs="Times New Roman"/>
          <w:spacing w:val="8"/>
        </w:rPr>
        <w:t xml:space="preserve">Förderstunden im Fach Deutsch, die nicht nur diesen Kindern zu Gute kommen </w:t>
      </w:r>
      <w:r w:rsidRPr="009910EE">
        <w:rPr>
          <w:rFonts w:ascii="Times New Roman" w:hAnsi="Times New Roman" w:cs="Times New Roman"/>
        </w:rPr>
        <w:t xml:space="preserve">würden, sind uns dieses Schuljahr nicht mehr zugeteilt worden. Wichtig wäre uns </w:t>
      </w:r>
      <w:r w:rsidRPr="009910EE">
        <w:rPr>
          <w:rFonts w:ascii="Times New Roman" w:hAnsi="Times New Roman" w:cs="Times New Roman"/>
          <w:spacing w:val="9"/>
        </w:rPr>
        <w:t xml:space="preserve">jedoch, dass pro Jahrgangsstufe wieder mindesten ein Mal wöchentlich eine </w:t>
      </w:r>
      <w:r w:rsidRPr="009910EE">
        <w:rPr>
          <w:rFonts w:ascii="Times New Roman" w:hAnsi="Times New Roman" w:cs="Times New Roman"/>
          <w:spacing w:val="2"/>
        </w:rPr>
        <w:t xml:space="preserve">Deutschförderstunde zu Verfügung stünde, um die Deutschkenntnisse dieser Kinder </w:t>
      </w:r>
      <w:r w:rsidRPr="009910EE">
        <w:rPr>
          <w:rFonts w:ascii="Times New Roman" w:hAnsi="Times New Roman" w:cs="Times New Roman"/>
          <w:spacing w:val="8"/>
        </w:rPr>
        <w:t xml:space="preserve">ausbauen zu können und um Kindern mit besonderen Schwierigkeiten beim </w:t>
      </w:r>
      <w:r w:rsidRPr="009910EE">
        <w:rPr>
          <w:rFonts w:ascii="Times New Roman" w:hAnsi="Times New Roman" w:cs="Times New Roman"/>
          <w:spacing w:val="1"/>
        </w:rPr>
        <w:t>Schriftspracherwerb zu unterstützen.</w:t>
      </w:r>
    </w:p>
    <w:p w:rsidR="00932B16" w:rsidRPr="009910EE" w:rsidRDefault="00932B16" w:rsidP="00932B16">
      <w:pPr>
        <w:widowControl w:val="0"/>
        <w:autoSpaceDE w:val="0"/>
        <w:autoSpaceDN w:val="0"/>
        <w:spacing w:line="240" w:lineRule="auto"/>
        <w:rPr>
          <w:rFonts w:ascii="Times New Roman" w:hAnsi="Times New Roman" w:cs="Times New Roman"/>
          <w:spacing w:val="1"/>
        </w:rPr>
      </w:pPr>
    </w:p>
    <w:p w:rsidR="00932B16" w:rsidRPr="009910EE" w:rsidRDefault="00932B16" w:rsidP="00932B16">
      <w:pPr>
        <w:widowControl w:val="0"/>
        <w:autoSpaceDE w:val="0"/>
        <w:autoSpaceDN w:val="0"/>
        <w:spacing w:line="240" w:lineRule="auto"/>
        <w:rPr>
          <w:rFonts w:ascii="Times New Roman" w:hAnsi="Times New Roman" w:cs="Times New Roman"/>
          <w:spacing w:val="1"/>
        </w:rPr>
      </w:pPr>
    </w:p>
    <w:p w:rsidR="00932B16" w:rsidRPr="009910EE" w:rsidRDefault="00932B16" w:rsidP="00932B16">
      <w:pPr>
        <w:rPr>
          <w:rFonts w:ascii="Times New Roman" w:hAnsi="Times New Roman" w:cs="Times New Roman"/>
        </w:rPr>
      </w:pPr>
      <w:r w:rsidRPr="009910EE">
        <w:rPr>
          <w:rFonts w:ascii="Times New Roman" w:hAnsi="Times New Roman" w:cs="Times New Roman"/>
          <w:spacing w:val="3"/>
        </w:rPr>
        <w:t xml:space="preserve">Die Elbtalschule verfügt  </w:t>
      </w:r>
      <w:proofErr w:type="gramStart"/>
      <w:r w:rsidRPr="009910EE">
        <w:rPr>
          <w:rFonts w:ascii="Times New Roman" w:hAnsi="Times New Roman" w:cs="Times New Roman"/>
          <w:spacing w:val="3"/>
        </w:rPr>
        <w:t>zur Zeit</w:t>
      </w:r>
      <w:proofErr w:type="gramEnd"/>
      <w:r w:rsidRPr="009910EE">
        <w:rPr>
          <w:rFonts w:ascii="Times New Roman" w:hAnsi="Times New Roman" w:cs="Times New Roman"/>
          <w:spacing w:val="3"/>
        </w:rPr>
        <w:t xml:space="preserve"> wöchentlich über zwei zusätzlichen Förderstunden, </w:t>
      </w:r>
      <w:r w:rsidRPr="009910EE">
        <w:rPr>
          <w:rFonts w:ascii="Times New Roman" w:hAnsi="Times New Roman" w:cs="Times New Roman"/>
          <w:spacing w:val="2"/>
        </w:rPr>
        <w:t xml:space="preserve">die für </w:t>
      </w:r>
      <w:r w:rsidRPr="009910EE">
        <w:rPr>
          <w:rFonts w:ascii="Times New Roman" w:hAnsi="Times New Roman" w:cs="Times New Roman"/>
          <w:spacing w:val="3"/>
        </w:rPr>
        <w:t xml:space="preserve">eine </w:t>
      </w:r>
      <w:r w:rsidRPr="009910EE">
        <w:rPr>
          <w:rFonts w:ascii="Times New Roman" w:hAnsi="Times New Roman" w:cs="Times New Roman"/>
          <w:spacing w:val="1"/>
        </w:rPr>
        <w:t xml:space="preserve">Kleingruppe von </w:t>
      </w:r>
      <w:r w:rsidRPr="009910EE">
        <w:rPr>
          <w:rFonts w:ascii="Times New Roman" w:hAnsi="Times New Roman" w:cs="Times New Roman"/>
        </w:rPr>
        <w:t xml:space="preserve">ausgesiedelten </w:t>
      </w:r>
      <w:r w:rsidRPr="009910EE">
        <w:rPr>
          <w:rFonts w:ascii="Times New Roman" w:hAnsi="Times New Roman" w:cs="Times New Roman"/>
          <w:spacing w:val="1"/>
        </w:rPr>
        <w:t xml:space="preserve">Kindern, </w:t>
      </w:r>
      <w:r w:rsidRPr="009910EE">
        <w:rPr>
          <w:rFonts w:ascii="Times New Roman" w:hAnsi="Times New Roman" w:cs="Times New Roman"/>
          <w:spacing w:val="7"/>
        </w:rPr>
        <w:t xml:space="preserve">die </w:t>
      </w:r>
      <w:r w:rsidRPr="009910EE">
        <w:rPr>
          <w:rFonts w:ascii="Times New Roman" w:hAnsi="Times New Roman" w:cs="Times New Roman"/>
          <w:spacing w:val="1"/>
        </w:rPr>
        <w:t xml:space="preserve">über </w:t>
      </w:r>
      <w:r w:rsidRPr="009910EE">
        <w:rPr>
          <w:rFonts w:ascii="Times New Roman" w:hAnsi="Times New Roman" w:cs="Times New Roman"/>
          <w:spacing w:val="3"/>
        </w:rPr>
        <w:t xml:space="preserve">keine Deutschkenntnisse verfügten, verwendet werden. In diesen Stunden geht es primär </w:t>
      </w:r>
      <w:r w:rsidRPr="009910EE">
        <w:rPr>
          <w:rFonts w:ascii="Times New Roman" w:hAnsi="Times New Roman" w:cs="Times New Roman"/>
          <w:spacing w:val="6"/>
        </w:rPr>
        <w:t xml:space="preserve">um die Sicherstellung der Verstehens- und Mitteilungsfähigkeiten im mündlichen </w:t>
      </w:r>
      <w:r w:rsidRPr="009910EE">
        <w:rPr>
          <w:rFonts w:ascii="Times New Roman" w:hAnsi="Times New Roman" w:cs="Times New Roman"/>
          <w:spacing w:val="3"/>
        </w:rPr>
        <w:t xml:space="preserve">Bereich (Anwendung eines kommunikativen Grundwortschatzes der Alltagssprache </w:t>
      </w:r>
      <w:r w:rsidRPr="009910EE">
        <w:rPr>
          <w:rFonts w:ascii="Times New Roman" w:hAnsi="Times New Roman" w:cs="Times New Roman"/>
          <w:spacing w:val="6"/>
        </w:rPr>
        <w:t xml:space="preserve">und die Festigung von Satzmustern). Die Schulung der Fertigkeiten im Lesen und </w:t>
      </w:r>
      <w:r w:rsidRPr="009910EE">
        <w:rPr>
          <w:rFonts w:ascii="Times New Roman" w:hAnsi="Times New Roman" w:cs="Times New Roman"/>
          <w:spacing w:val="-6"/>
        </w:rPr>
        <w:t>Schreiben kommt zunächst nur flankierend, d.h. lernunterstützend, hinzu.</w:t>
      </w: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910EE" w:rsidRDefault="009910EE" w:rsidP="00F9045C">
      <w:pPr>
        <w:rPr>
          <w:rFonts w:ascii="Times New Roman" w:hAnsi="Times New Roman" w:cs="Times New Roman"/>
        </w:rPr>
      </w:pPr>
    </w:p>
    <w:p w:rsidR="009910EE" w:rsidRDefault="009910EE" w:rsidP="00F9045C">
      <w:pPr>
        <w:rPr>
          <w:rFonts w:ascii="Times New Roman" w:hAnsi="Times New Roman" w:cs="Times New Roman"/>
        </w:rPr>
      </w:pPr>
    </w:p>
    <w:p w:rsidR="009910EE" w:rsidRDefault="009910EE"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Default="00932B16" w:rsidP="00F9045C">
      <w:pPr>
        <w:rPr>
          <w:rFonts w:ascii="Times New Roman" w:hAnsi="Times New Roman" w:cs="Times New Roman"/>
        </w:rPr>
      </w:pPr>
    </w:p>
    <w:p w:rsidR="00932B16" w:rsidRPr="00565DED" w:rsidRDefault="00932B16" w:rsidP="00F9045C">
      <w:pPr>
        <w:rPr>
          <w:rFonts w:ascii="Times New Roman" w:hAnsi="Times New Roman" w:cs="Times New Roman"/>
        </w:rPr>
      </w:pPr>
    </w:p>
    <w:p w:rsidR="004A0DFB" w:rsidRPr="00565DED" w:rsidRDefault="00F9045C" w:rsidP="004A0DFB">
      <w:pPr>
        <w:pStyle w:val="Listenabsatz"/>
        <w:numPr>
          <w:ilvl w:val="0"/>
          <w:numId w:val="3"/>
        </w:numPr>
        <w:rPr>
          <w:rFonts w:ascii="Times New Roman" w:hAnsi="Times New Roman" w:cs="Times New Roman"/>
          <w:b/>
          <w:sz w:val="24"/>
          <w:szCs w:val="24"/>
        </w:rPr>
      </w:pPr>
      <w:r w:rsidRPr="00565DED">
        <w:rPr>
          <w:rFonts w:ascii="Times New Roman" w:hAnsi="Times New Roman" w:cs="Times New Roman"/>
          <w:b/>
          <w:sz w:val="24"/>
          <w:szCs w:val="24"/>
        </w:rPr>
        <w:lastRenderedPageBreak/>
        <w:t xml:space="preserve">Förderung von Kindern Verhaltensauffälligkeiten  (ADS)                  </w:t>
      </w:r>
    </w:p>
    <w:p w:rsidR="004A0DFB" w:rsidRPr="00565DED" w:rsidRDefault="004A0DFB" w:rsidP="004A0DFB">
      <w:pPr>
        <w:rPr>
          <w:rFonts w:ascii="Times New Roman" w:hAnsi="Times New Roman" w:cs="Times New Roman"/>
          <w:b/>
          <w:sz w:val="24"/>
          <w:szCs w:val="24"/>
        </w:rPr>
      </w:pPr>
    </w:p>
    <w:p w:rsidR="004A0DFB" w:rsidRPr="00565DED" w:rsidRDefault="004A0DFB" w:rsidP="004A0DFB">
      <w:pPr>
        <w:numPr>
          <w:ilvl w:val="0"/>
          <w:numId w:val="4"/>
        </w:numPr>
        <w:spacing w:line="240" w:lineRule="auto"/>
        <w:rPr>
          <w:rFonts w:ascii="Times New Roman" w:hAnsi="Times New Roman" w:cs="Times New Roman"/>
          <w:b/>
        </w:rPr>
      </w:pPr>
      <w:r w:rsidRPr="00565DED">
        <w:rPr>
          <w:rFonts w:ascii="Times New Roman" w:hAnsi="Times New Roman" w:cs="Times New Roman"/>
          <w:b/>
        </w:rPr>
        <w:t>Was bedeutet ADHS?</w:t>
      </w:r>
    </w:p>
    <w:p w:rsidR="004A0DFB" w:rsidRPr="00565DED" w:rsidRDefault="004A0DFB" w:rsidP="004A0DFB">
      <w:pPr>
        <w:ind w:firstLine="360"/>
        <w:rPr>
          <w:rFonts w:ascii="Times New Roman" w:hAnsi="Times New Roman" w:cs="Times New Roman"/>
          <w:b/>
        </w:rPr>
      </w:pPr>
      <w:r w:rsidRPr="00565DED">
        <w:rPr>
          <w:rFonts w:ascii="Times New Roman" w:hAnsi="Times New Roman" w:cs="Times New Roman"/>
        </w:rPr>
        <w:t xml:space="preserve">Die Abkürzung steht für </w:t>
      </w:r>
      <w:r w:rsidRPr="00565DED">
        <w:rPr>
          <w:rFonts w:ascii="Times New Roman" w:hAnsi="Times New Roman" w:cs="Times New Roman"/>
          <w:b/>
        </w:rPr>
        <w:t>Aufmerksamkeitsdefizit-Hyperaktivitätsstörung.</w:t>
      </w:r>
    </w:p>
    <w:p w:rsidR="004A0DFB" w:rsidRPr="00565DED" w:rsidRDefault="004A0DFB" w:rsidP="004A0DFB">
      <w:pPr>
        <w:rPr>
          <w:rFonts w:ascii="Times New Roman" w:hAnsi="Times New Roman" w:cs="Times New Roman"/>
        </w:rPr>
      </w:pPr>
    </w:p>
    <w:p w:rsidR="004A0DFB" w:rsidRPr="00565DED" w:rsidRDefault="004A0DFB" w:rsidP="004A0DFB">
      <w:pPr>
        <w:numPr>
          <w:ilvl w:val="0"/>
          <w:numId w:val="4"/>
        </w:numPr>
        <w:spacing w:line="240" w:lineRule="auto"/>
        <w:rPr>
          <w:rFonts w:ascii="Times New Roman" w:hAnsi="Times New Roman" w:cs="Times New Roman"/>
          <w:b/>
        </w:rPr>
      </w:pPr>
      <w:r w:rsidRPr="00565DED">
        <w:rPr>
          <w:rFonts w:ascii="Times New Roman" w:hAnsi="Times New Roman" w:cs="Times New Roman"/>
          <w:b/>
        </w:rPr>
        <w:t>Was sind typische ADHS-Symptome?</w:t>
      </w:r>
    </w:p>
    <w:p w:rsidR="004A0DFB" w:rsidRPr="00565DED" w:rsidRDefault="004A0DFB" w:rsidP="004A0DFB">
      <w:pPr>
        <w:ind w:firstLine="360"/>
        <w:rPr>
          <w:rFonts w:ascii="Times New Roman" w:hAnsi="Times New Roman" w:cs="Times New Roman"/>
        </w:rPr>
      </w:pPr>
      <w:r w:rsidRPr="00565DED">
        <w:rPr>
          <w:rFonts w:ascii="Times New Roman" w:hAnsi="Times New Roman" w:cs="Times New Roman"/>
        </w:rPr>
        <w:t>ADHS ist ein sehr komplexes Krankheitsbild.</w:t>
      </w:r>
    </w:p>
    <w:p w:rsidR="004A0DFB" w:rsidRPr="00565DED" w:rsidRDefault="004A0DFB" w:rsidP="004A0DFB">
      <w:pPr>
        <w:ind w:firstLine="360"/>
        <w:rPr>
          <w:rFonts w:ascii="Times New Roman" w:hAnsi="Times New Roman" w:cs="Times New Roman"/>
        </w:rPr>
      </w:pPr>
      <w:r w:rsidRPr="00565DED">
        <w:rPr>
          <w:rFonts w:ascii="Times New Roman" w:hAnsi="Times New Roman" w:cs="Times New Roman"/>
        </w:rPr>
        <w:t xml:space="preserve">Charakteristisch für ADHS sind </w:t>
      </w:r>
      <w:r w:rsidRPr="00565DED">
        <w:rPr>
          <w:rFonts w:ascii="Times New Roman" w:hAnsi="Times New Roman" w:cs="Times New Roman"/>
          <w:b/>
        </w:rPr>
        <w:t>drei</w:t>
      </w:r>
      <w:r w:rsidRPr="00565DED">
        <w:rPr>
          <w:rFonts w:ascii="Times New Roman" w:hAnsi="Times New Roman" w:cs="Times New Roman"/>
        </w:rPr>
        <w:t xml:space="preserve"> </w:t>
      </w:r>
      <w:proofErr w:type="spellStart"/>
      <w:r w:rsidRPr="00565DED">
        <w:rPr>
          <w:rFonts w:ascii="Times New Roman" w:hAnsi="Times New Roman" w:cs="Times New Roman"/>
        </w:rPr>
        <w:t>Symptombereiche</w:t>
      </w:r>
      <w:proofErr w:type="spellEnd"/>
      <w:r w:rsidRPr="00565DED">
        <w:rPr>
          <w:rFonts w:ascii="Times New Roman" w:hAnsi="Times New Roman" w:cs="Times New Roman"/>
        </w:rPr>
        <w:t>:</w:t>
      </w:r>
    </w:p>
    <w:p w:rsidR="004A0DFB" w:rsidRPr="00565DED" w:rsidRDefault="004A0DFB" w:rsidP="004A0DFB">
      <w:pPr>
        <w:numPr>
          <w:ilvl w:val="0"/>
          <w:numId w:val="5"/>
        </w:numPr>
        <w:spacing w:line="240" w:lineRule="auto"/>
        <w:rPr>
          <w:rFonts w:ascii="Times New Roman" w:hAnsi="Times New Roman" w:cs="Times New Roman"/>
          <w:b/>
        </w:rPr>
      </w:pPr>
      <w:r w:rsidRPr="00565DED">
        <w:rPr>
          <w:rFonts w:ascii="Times New Roman" w:hAnsi="Times New Roman" w:cs="Times New Roman"/>
          <w:b/>
        </w:rPr>
        <w:t>Unaufmerksamkeit</w:t>
      </w:r>
    </w:p>
    <w:p w:rsidR="004A0DFB" w:rsidRPr="00565DED" w:rsidRDefault="004A0DFB" w:rsidP="004A0DFB">
      <w:pPr>
        <w:numPr>
          <w:ilvl w:val="0"/>
          <w:numId w:val="5"/>
        </w:numPr>
        <w:spacing w:line="240" w:lineRule="auto"/>
        <w:rPr>
          <w:rFonts w:ascii="Times New Roman" w:hAnsi="Times New Roman" w:cs="Times New Roman"/>
          <w:b/>
        </w:rPr>
      </w:pPr>
      <w:r w:rsidRPr="00565DED">
        <w:rPr>
          <w:rFonts w:ascii="Times New Roman" w:hAnsi="Times New Roman" w:cs="Times New Roman"/>
          <w:b/>
        </w:rPr>
        <w:t>Hyperaktivität und</w:t>
      </w:r>
    </w:p>
    <w:p w:rsidR="004A0DFB" w:rsidRPr="00565DED" w:rsidRDefault="004A0DFB" w:rsidP="004A0DFB">
      <w:pPr>
        <w:numPr>
          <w:ilvl w:val="0"/>
          <w:numId w:val="5"/>
        </w:numPr>
        <w:spacing w:line="240" w:lineRule="auto"/>
        <w:rPr>
          <w:rFonts w:ascii="Times New Roman" w:hAnsi="Times New Roman" w:cs="Times New Roman"/>
          <w:b/>
        </w:rPr>
      </w:pPr>
      <w:r w:rsidRPr="00565DED">
        <w:rPr>
          <w:rFonts w:ascii="Times New Roman" w:hAnsi="Times New Roman" w:cs="Times New Roman"/>
          <w:b/>
        </w:rPr>
        <w:t>Impulsivität.</w:t>
      </w:r>
    </w:p>
    <w:p w:rsidR="004A0DFB" w:rsidRPr="00565DED" w:rsidRDefault="004A0DFB" w:rsidP="004A0DFB">
      <w:pPr>
        <w:ind w:left="360"/>
        <w:rPr>
          <w:rFonts w:ascii="Times New Roman" w:hAnsi="Times New Roman" w:cs="Times New Roman"/>
        </w:rPr>
      </w:pPr>
      <w:r w:rsidRPr="00565DED">
        <w:rPr>
          <w:rFonts w:ascii="Times New Roman" w:hAnsi="Times New Roman" w:cs="Times New Roman"/>
        </w:rPr>
        <w:t xml:space="preserve">Die einzelnen Symptome sind </w:t>
      </w:r>
      <w:r w:rsidRPr="00565DED">
        <w:rPr>
          <w:rFonts w:ascii="Times New Roman" w:hAnsi="Times New Roman" w:cs="Times New Roman"/>
          <w:u w:val="single"/>
        </w:rPr>
        <w:t>unterschiedlich stark ausgeprägt</w:t>
      </w:r>
      <w:r w:rsidRPr="00565DED">
        <w:rPr>
          <w:rFonts w:ascii="Times New Roman" w:hAnsi="Times New Roman" w:cs="Times New Roman"/>
        </w:rPr>
        <w:t xml:space="preserve"> und müssen </w:t>
      </w:r>
      <w:r w:rsidRPr="00565DED">
        <w:rPr>
          <w:rFonts w:ascii="Times New Roman" w:hAnsi="Times New Roman" w:cs="Times New Roman"/>
          <w:u w:val="single"/>
        </w:rPr>
        <w:t>nicht alle gleichzeitig</w:t>
      </w:r>
      <w:r w:rsidRPr="00565DED">
        <w:rPr>
          <w:rFonts w:ascii="Times New Roman" w:hAnsi="Times New Roman" w:cs="Times New Roman"/>
        </w:rPr>
        <w:t xml:space="preserve"> auftreten. </w:t>
      </w:r>
    </w:p>
    <w:p w:rsidR="004A0DFB" w:rsidRPr="00565DED" w:rsidRDefault="004A0DFB" w:rsidP="004A0DFB">
      <w:pPr>
        <w:ind w:left="360"/>
        <w:rPr>
          <w:rFonts w:ascii="Times New Roman" w:hAnsi="Times New Roman" w:cs="Times New Roman"/>
        </w:rPr>
      </w:pPr>
      <w:r w:rsidRPr="00565DED">
        <w:rPr>
          <w:rFonts w:ascii="Times New Roman" w:hAnsi="Times New Roman" w:cs="Times New Roman"/>
        </w:rPr>
        <w:t xml:space="preserve">Grundsätzlich wird unterschieden zwischen Aufmerksamkeitsstörungen </w:t>
      </w:r>
      <w:r w:rsidRPr="00565DED">
        <w:rPr>
          <w:rFonts w:ascii="Times New Roman" w:hAnsi="Times New Roman" w:cs="Times New Roman"/>
          <w:b/>
        </w:rPr>
        <w:t>mit Hyperaktivität</w:t>
      </w:r>
      <w:r w:rsidRPr="00565DED">
        <w:rPr>
          <w:rFonts w:ascii="Times New Roman" w:hAnsi="Times New Roman" w:cs="Times New Roman"/>
        </w:rPr>
        <w:t xml:space="preserve"> (ADHS) und </w:t>
      </w:r>
      <w:r w:rsidRPr="00565DED">
        <w:rPr>
          <w:rFonts w:ascii="Times New Roman" w:hAnsi="Times New Roman" w:cs="Times New Roman"/>
          <w:b/>
        </w:rPr>
        <w:t>ohne Hyperaktivität</w:t>
      </w:r>
      <w:r w:rsidRPr="00565DED">
        <w:rPr>
          <w:rFonts w:ascii="Times New Roman" w:hAnsi="Times New Roman" w:cs="Times New Roman"/>
        </w:rPr>
        <w:t xml:space="preserve"> (ADS).</w:t>
      </w:r>
    </w:p>
    <w:p w:rsidR="004A0DFB" w:rsidRPr="00565DED" w:rsidRDefault="004A0DFB" w:rsidP="004A0DFB">
      <w:pPr>
        <w:ind w:firstLine="360"/>
        <w:rPr>
          <w:rFonts w:ascii="Times New Roman" w:hAnsi="Times New Roman" w:cs="Times New Roman"/>
        </w:rPr>
      </w:pPr>
      <w:r w:rsidRPr="00565DED">
        <w:rPr>
          <w:rFonts w:ascii="Times New Roman" w:hAnsi="Times New Roman" w:cs="Times New Roman"/>
        </w:rPr>
        <w:t>Doch nicht jedes unruhige oder unaufmerksame Kind hat ADHS.</w:t>
      </w:r>
    </w:p>
    <w:p w:rsidR="004A0DFB" w:rsidRPr="00565DED" w:rsidRDefault="004A0DFB" w:rsidP="004A0DFB">
      <w:pPr>
        <w:rPr>
          <w:rFonts w:ascii="Times New Roman" w:hAnsi="Times New Roman" w:cs="Times New Roman"/>
        </w:rPr>
      </w:pPr>
    </w:p>
    <w:p w:rsidR="004A0DFB" w:rsidRPr="00565DED" w:rsidRDefault="004A0DFB" w:rsidP="004A0DFB">
      <w:pPr>
        <w:numPr>
          <w:ilvl w:val="0"/>
          <w:numId w:val="4"/>
        </w:numPr>
        <w:spacing w:line="240" w:lineRule="auto"/>
        <w:rPr>
          <w:rFonts w:ascii="Times New Roman" w:hAnsi="Times New Roman" w:cs="Times New Roman"/>
          <w:b/>
        </w:rPr>
      </w:pPr>
      <w:r w:rsidRPr="00565DED">
        <w:rPr>
          <w:rFonts w:ascii="Times New Roman" w:hAnsi="Times New Roman" w:cs="Times New Roman"/>
          <w:b/>
        </w:rPr>
        <w:t>Wann spricht man von ADHS?</w:t>
      </w:r>
    </w:p>
    <w:p w:rsidR="004A0DFB" w:rsidRPr="00565DED" w:rsidRDefault="004A0DFB" w:rsidP="004A0DFB">
      <w:pPr>
        <w:ind w:left="360"/>
        <w:rPr>
          <w:rFonts w:ascii="Times New Roman" w:hAnsi="Times New Roman" w:cs="Times New Roman"/>
        </w:rPr>
      </w:pPr>
      <w:r w:rsidRPr="00565DED">
        <w:rPr>
          <w:rFonts w:ascii="Times New Roman" w:hAnsi="Times New Roman" w:cs="Times New Roman"/>
        </w:rPr>
        <w:t>Ärzte sprechen erst unter bestimmten Voraussetzungen von ADHS. So müssen die ADHS-Symptome:</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 xml:space="preserve">bereits </w:t>
      </w:r>
      <w:r w:rsidRPr="00565DED">
        <w:rPr>
          <w:rFonts w:ascii="Times New Roman" w:hAnsi="Times New Roman" w:cs="Times New Roman"/>
          <w:b/>
        </w:rPr>
        <w:t>vor dem siebten Lebensjahr</w:t>
      </w:r>
      <w:r w:rsidRPr="00565DED">
        <w:rPr>
          <w:rFonts w:ascii="Times New Roman" w:hAnsi="Times New Roman" w:cs="Times New Roman"/>
        </w:rPr>
        <w:t xml:space="preserve"> auftreten</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 xml:space="preserve">über </w:t>
      </w:r>
      <w:r w:rsidRPr="00565DED">
        <w:rPr>
          <w:rFonts w:ascii="Times New Roman" w:hAnsi="Times New Roman" w:cs="Times New Roman"/>
          <w:b/>
        </w:rPr>
        <w:t>sechs Monate andauern</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 xml:space="preserve">deutlich </w:t>
      </w:r>
      <w:r w:rsidRPr="00565DED">
        <w:rPr>
          <w:rFonts w:ascii="Times New Roman" w:hAnsi="Times New Roman" w:cs="Times New Roman"/>
          <w:b/>
        </w:rPr>
        <w:t>über das altersgerechte Maß hinausgehen</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 xml:space="preserve">die Beeinträchtigungen müssen in </w:t>
      </w:r>
      <w:r w:rsidRPr="00565DED">
        <w:rPr>
          <w:rFonts w:ascii="Times New Roman" w:hAnsi="Times New Roman" w:cs="Times New Roman"/>
          <w:b/>
        </w:rPr>
        <w:t>zwei versch. Umfeldern zu beobachten sein</w:t>
      </w:r>
      <w:r w:rsidRPr="00565DED">
        <w:rPr>
          <w:rFonts w:ascii="Times New Roman" w:hAnsi="Times New Roman" w:cs="Times New Roman"/>
        </w:rPr>
        <w:t>.</w:t>
      </w:r>
    </w:p>
    <w:p w:rsidR="004A0DFB" w:rsidRPr="00565DED" w:rsidRDefault="004A0DFB" w:rsidP="004A0DFB">
      <w:pPr>
        <w:ind w:left="360"/>
        <w:rPr>
          <w:rFonts w:ascii="Times New Roman" w:hAnsi="Times New Roman" w:cs="Times New Roman"/>
        </w:rPr>
      </w:pPr>
      <w:r w:rsidRPr="00565DED">
        <w:rPr>
          <w:rFonts w:ascii="Times New Roman" w:hAnsi="Times New Roman" w:cs="Times New Roman"/>
        </w:rPr>
        <w:t>In der Regel zeigen ADHS-Kinder ein gestörtes Sozialverhalten, sind schwer in Gruppen integrierbar und haben eine geringe Frustrationstoleranz.</w:t>
      </w:r>
    </w:p>
    <w:p w:rsidR="004A0DFB" w:rsidRPr="00565DED" w:rsidRDefault="004A0DFB" w:rsidP="004A0DFB">
      <w:pPr>
        <w:rPr>
          <w:rFonts w:ascii="Times New Roman" w:hAnsi="Times New Roman" w:cs="Times New Roman"/>
        </w:rPr>
      </w:pPr>
    </w:p>
    <w:p w:rsidR="004A0DFB" w:rsidRPr="00565DED" w:rsidRDefault="004A0DFB" w:rsidP="004A0DFB">
      <w:pPr>
        <w:numPr>
          <w:ilvl w:val="0"/>
          <w:numId w:val="4"/>
        </w:numPr>
        <w:spacing w:line="240" w:lineRule="auto"/>
        <w:rPr>
          <w:rFonts w:ascii="Times New Roman" w:hAnsi="Times New Roman" w:cs="Times New Roman"/>
          <w:b/>
        </w:rPr>
      </w:pPr>
      <w:r w:rsidRPr="00565DED">
        <w:rPr>
          <w:rFonts w:ascii="Times New Roman" w:hAnsi="Times New Roman" w:cs="Times New Roman"/>
          <w:b/>
        </w:rPr>
        <w:t>Wer kann die Diagnose stellen?</w:t>
      </w:r>
    </w:p>
    <w:p w:rsidR="004A0DFB" w:rsidRPr="00565DED" w:rsidRDefault="004A0DFB" w:rsidP="004A0DFB">
      <w:pPr>
        <w:ind w:left="360"/>
        <w:rPr>
          <w:rFonts w:ascii="Times New Roman" w:hAnsi="Times New Roman" w:cs="Times New Roman"/>
        </w:rPr>
      </w:pPr>
      <w:r w:rsidRPr="00565DED">
        <w:rPr>
          <w:rFonts w:ascii="Times New Roman" w:hAnsi="Times New Roman" w:cs="Times New Roman"/>
        </w:rPr>
        <w:t xml:space="preserve">Eine Diagnose sollte nur von einem </w:t>
      </w:r>
      <w:r w:rsidRPr="00565DED">
        <w:rPr>
          <w:rFonts w:ascii="Times New Roman" w:hAnsi="Times New Roman" w:cs="Times New Roman"/>
          <w:b/>
        </w:rPr>
        <w:t>Facharzt</w:t>
      </w:r>
      <w:r w:rsidRPr="00565DED">
        <w:rPr>
          <w:rFonts w:ascii="Times New Roman" w:hAnsi="Times New Roman" w:cs="Times New Roman"/>
        </w:rPr>
        <w:t xml:space="preserve"> vorgenommen werden. Das kann ein </w:t>
      </w:r>
      <w:r w:rsidRPr="00565DED">
        <w:rPr>
          <w:rFonts w:ascii="Times New Roman" w:hAnsi="Times New Roman" w:cs="Times New Roman"/>
          <w:b/>
        </w:rPr>
        <w:t xml:space="preserve">Kinder- und Jungenpsychiater </w:t>
      </w:r>
      <w:r w:rsidRPr="00565DED">
        <w:rPr>
          <w:rFonts w:ascii="Times New Roman" w:hAnsi="Times New Roman" w:cs="Times New Roman"/>
        </w:rPr>
        <w:t xml:space="preserve">oder ein </w:t>
      </w:r>
      <w:r w:rsidRPr="00565DED">
        <w:rPr>
          <w:rFonts w:ascii="Times New Roman" w:hAnsi="Times New Roman" w:cs="Times New Roman"/>
          <w:b/>
        </w:rPr>
        <w:t>erfahrener Kinderarzt</w:t>
      </w:r>
      <w:r w:rsidRPr="00565DED">
        <w:rPr>
          <w:rFonts w:ascii="Times New Roman" w:hAnsi="Times New Roman" w:cs="Times New Roman"/>
        </w:rPr>
        <w:t xml:space="preserve"> sein.</w:t>
      </w:r>
    </w:p>
    <w:p w:rsidR="004A0DFB" w:rsidRPr="00565DED" w:rsidRDefault="004A0DFB" w:rsidP="004A0DFB">
      <w:pPr>
        <w:ind w:firstLine="360"/>
        <w:rPr>
          <w:rFonts w:ascii="Times New Roman" w:hAnsi="Times New Roman" w:cs="Times New Roman"/>
          <w:u w:val="single"/>
        </w:rPr>
      </w:pPr>
      <w:r w:rsidRPr="00565DED">
        <w:rPr>
          <w:rFonts w:ascii="Times New Roman" w:hAnsi="Times New Roman" w:cs="Times New Roman"/>
          <w:u w:val="single"/>
        </w:rPr>
        <w:t xml:space="preserve">ADHS-Selbsthilfegruppen helfen bei der Suche nach erfahrenen, ortsnahen Fachärzten. </w:t>
      </w:r>
    </w:p>
    <w:p w:rsidR="004A0DFB" w:rsidRPr="00565DED" w:rsidRDefault="004A0DFB" w:rsidP="004A0DFB">
      <w:pPr>
        <w:ind w:firstLine="360"/>
        <w:rPr>
          <w:rFonts w:ascii="Times New Roman" w:hAnsi="Times New Roman" w:cs="Times New Roman"/>
        </w:rPr>
      </w:pPr>
      <w:r w:rsidRPr="00565DED">
        <w:rPr>
          <w:rFonts w:ascii="Times New Roman" w:hAnsi="Times New Roman" w:cs="Times New Roman"/>
        </w:rPr>
        <w:sym w:font="Wingdings" w:char="00E0"/>
      </w:r>
      <w:r w:rsidRPr="00565DED">
        <w:rPr>
          <w:rFonts w:ascii="Times New Roman" w:hAnsi="Times New Roman" w:cs="Times New Roman"/>
        </w:rPr>
        <w:t xml:space="preserve"> Ads-hyperaktivität.de / Elterngruppe Frankfurt</w:t>
      </w:r>
    </w:p>
    <w:p w:rsidR="004A0DFB" w:rsidRPr="00565DED" w:rsidRDefault="004A0DFB" w:rsidP="004A0DFB">
      <w:pPr>
        <w:rPr>
          <w:rFonts w:ascii="Times New Roman" w:hAnsi="Times New Roman" w:cs="Times New Roman"/>
        </w:rPr>
      </w:pPr>
    </w:p>
    <w:p w:rsidR="004A0DFB" w:rsidRPr="00565DED" w:rsidRDefault="004A0DFB" w:rsidP="004A0DFB">
      <w:pPr>
        <w:numPr>
          <w:ilvl w:val="0"/>
          <w:numId w:val="4"/>
        </w:numPr>
        <w:spacing w:line="240" w:lineRule="auto"/>
        <w:rPr>
          <w:rFonts w:ascii="Times New Roman" w:hAnsi="Times New Roman" w:cs="Times New Roman"/>
          <w:b/>
        </w:rPr>
      </w:pPr>
      <w:r w:rsidRPr="00565DED">
        <w:rPr>
          <w:rFonts w:ascii="Times New Roman" w:hAnsi="Times New Roman" w:cs="Times New Roman"/>
          <w:b/>
        </w:rPr>
        <w:t>Welches sind die wichtigsten Bausteine einer ADHS-Diagnose?</w:t>
      </w:r>
    </w:p>
    <w:p w:rsidR="004A0DFB" w:rsidRPr="00565DED" w:rsidRDefault="004A0DFB" w:rsidP="004A0DFB">
      <w:pPr>
        <w:ind w:firstLine="360"/>
        <w:rPr>
          <w:rFonts w:ascii="Times New Roman" w:hAnsi="Times New Roman" w:cs="Times New Roman"/>
        </w:rPr>
      </w:pPr>
      <w:r w:rsidRPr="00565DED">
        <w:rPr>
          <w:rFonts w:ascii="Times New Roman" w:hAnsi="Times New Roman" w:cs="Times New Roman"/>
        </w:rPr>
        <w:t>Wichtig für die Diagnose sind:</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die ärztliche Untersuchung</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Elterngespräche</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Gespräche mit Lehrkräften</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ADHS Fragebögen</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Verhaltensbeobachtungen</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Psychologische Tests</w:t>
      </w:r>
    </w:p>
    <w:p w:rsidR="009910EE" w:rsidRPr="009910EE" w:rsidRDefault="004A0DFB" w:rsidP="004A0DFB">
      <w:pPr>
        <w:numPr>
          <w:ilvl w:val="0"/>
          <w:numId w:val="5"/>
        </w:numPr>
        <w:spacing w:line="240" w:lineRule="auto"/>
        <w:rPr>
          <w:rFonts w:ascii="Times New Roman" w:hAnsi="Times New Roman" w:cs="Times New Roman"/>
        </w:rPr>
      </w:pPr>
      <w:proofErr w:type="spellStart"/>
      <w:r w:rsidRPr="00565DED">
        <w:rPr>
          <w:rFonts w:ascii="Times New Roman" w:hAnsi="Times New Roman" w:cs="Times New Roman"/>
        </w:rPr>
        <w:t>event</w:t>
      </w:r>
      <w:proofErr w:type="spellEnd"/>
      <w:r w:rsidRPr="00565DED">
        <w:rPr>
          <w:rFonts w:ascii="Times New Roman" w:hAnsi="Times New Roman" w:cs="Times New Roman"/>
        </w:rPr>
        <w:t>. Videoaufzeichnungen</w:t>
      </w:r>
    </w:p>
    <w:p w:rsidR="004A0DFB" w:rsidRPr="00565DED" w:rsidRDefault="004A0DFB" w:rsidP="004A0DFB">
      <w:pPr>
        <w:rPr>
          <w:rFonts w:ascii="Times New Roman" w:hAnsi="Times New Roman" w:cs="Times New Roman"/>
          <w:b/>
        </w:rPr>
      </w:pPr>
    </w:p>
    <w:p w:rsidR="004A0DFB" w:rsidRPr="00565DED" w:rsidRDefault="004A0DFB" w:rsidP="004A0DFB">
      <w:pPr>
        <w:numPr>
          <w:ilvl w:val="0"/>
          <w:numId w:val="4"/>
        </w:numPr>
        <w:spacing w:line="240" w:lineRule="auto"/>
        <w:rPr>
          <w:rFonts w:ascii="Times New Roman" w:hAnsi="Times New Roman" w:cs="Times New Roman"/>
          <w:b/>
        </w:rPr>
      </w:pPr>
      <w:r w:rsidRPr="00565DED">
        <w:rPr>
          <w:rFonts w:ascii="Times New Roman" w:hAnsi="Times New Roman" w:cs="Times New Roman"/>
          <w:b/>
        </w:rPr>
        <w:t>Welche Behandlungsmöglichkeiten stehen zur Verfügung?</w:t>
      </w:r>
    </w:p>
    <w:p w:rsidR="004A0DFB" w:rsidRPr="00565DED" w:rsidRDefault="004A0DFB" w:rsidP="004A0DFB">
      <w:pPr>
        <w:ind w:firstLine="360"/>
        <w:rPr>
          <w:rFonts w:ascii="Times New Roman" w:hAnsi="Times New Roman" w:cs="Times New Roman"/>
        </w:rPr>
      </w:pPr>
      <w:r w:rsidRPr="00565DED">
        <w:rPr>
          <w:rFonts w:ascii="Times New Roman" w:hAnsi="Times New Roman" w:cs="Times New Roman"/>
        </w:rPr>
        <w:t xml:space="preserve">Es gibt </w:t>
      </w:r>
      <w:r w:rsidRPr="00565DED">
        <w:rPr>
          <w:rFonts w:ascii="Times New Roman" w:hAnsi="Times New Roman" w:cs="Times New Roman"/>
          <w:b/>
        </w:rPr>
        <w:t xml:space="preserve">kein Patentrezept </w:t>
      </w:r>
      <w:r w:rsidRPr="00565DED">
        <w:rPr>
          <w:rFonts w:ascii="Times New Roman" w:hAnsi="Times New Roman" w:cs="Times New Roman"/>
        </w:rPr>
        <w:t xml:space="preserve">für die Behandlung von ADHS. </w:t>
      </w:r>
    </w:p>
    <w:p w:rsidR="004A0DFB" w:rsidRPr="00565DED" w:rsidRDefault="004A0DFB" w:rsidP="004A0DFB">
      <w:pPr>
        <w:ind w:firstLine="360"/>
        <w:rPr>
          <w:rFonts w:ascii="Times New Roman" w:hAnsi="Times New Roman" w:cs="Times New Roman"/>
        </w:rPr>
      </w:pPr>
      <w:r w:rsidRPr="00565DED">
        <w:rPr>
          <w:rFonts w:ascii="Times New Roman" w:hAnsi="Times New Roman" w:cs="Times New Roman"/>
        </w:rPr>
        <w:t xml:space="preserve">Fachleute empfehlen heute, </w:t>
      </w:r>
      <w:r w:rsidRPr="00565DED">
        <w:rPr>
          <w:rFonts w:ascii="Times New Roman" w:hAnsi="Times New Roman" w:cs="Times New Roman"/>
          <w:b/>
        </w:rPr>
        <w:t>versch. Maßnahmen individuell zu kombinieren</w:t>
      </w:r>
      <w:r w:rsidRPr="00565DED">
        <w:rPr>
          <w:rFonts w:ascii="Times New Roman" w:hAnsi="Times New Roman" w:cs="Times New Roman"/>
        </w:rPr>
        <w:t>.</w:t>
      </w:r>
    </w:p>
    <w:p w:rsidR="004A0DFB" w:rsidRPr="00565DED" w:rsidRDefault="004A0DFB" w:rsidP="004A0DFB">
      <w:pPr>
        <w:ind w:firstLine="360"/>
        <w:rPr>
          <w:rFonts w:ascii="Times New Roman" w:hAnsi="Times New Roman" w:cs="Times New Roman"/>
        </w:rPr>
      </w:pPr>
      <w:r w:rsidRPr="00565DED">
        <w:rPr>
          <w:rFonts w:ascii="Times New Roman" w:hAnsi="Times New Roman" w:cs="Times New Roman"/>
        </w:rPr>
        <w:t xml:space="preserve">Elemente einer so genannten </w:t>
      </w:r>
      <w:proofErr w:type="spellStart"/>
      <w:r w:rsidRPr="00565DED">
        <w:rPr>
          <w:rFonts w:ascii="Times New Roman" w:hAnsi="Times New Roman" w:cs="Times New Roman"/>
          <w:b/>
        </w:rPr>
        <w:t>mulitmodalen</w:t>
      </w:r>
      <w:proofErr w:type="spellEnd"/>
      <w:r w:rsidRPr="00565DED">
        <w:rPr>
          <w:rFonts w:ascii="Times New Roman" w:hAnsi="Times New Roman" w:cs="Times New Roman"/>
          <w:b/>
        </w:rPr>
        <w:t xml:space="preserve"> Behandlung</w:t>
      </w:r>
      <w:r w:rsidRPr="00565DED">
        <w:rPr>
          <w:rFonts w:ascii="Times New Roman" w:hAnsi="Times New Roman" w:cs="Times New Roman"/>
        </w:rPr>
        <w:t xml:space="preserve"> sind:</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Aufklärung und Beratung von Kind, Eltern, Lehrkräften</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Elterntraining</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Schultraining</w:t>
      </w:r>
    </w:p>
    <w:p w:rsidR="004A0DFB"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Verhaltenstherapie / Einsatz von Medikamenten</w:t>
      </w:r>
    </w:p>
    <w:p w:rsidR="009910EE" w:rsidRDefault="009910EE" w:rsidP="009910EE">
      <w:pPr>
        <w:spacing w:line="240" w:lineRule="auto"/>
        <w:rPr>
          <w:rFonts w:ascii="Times New Roman" w:hAnsi="Times New Roman" w:cs="Times New Roman"/>
        </w:rPr>
      </w:pPr>
    </w:p>
    <w:p w:rsidR="009910EE" w:rsidRDefault="009910EE" w:rsidP="009910EE">
      <w:pPr>
        <w:spacing w:line="240" w:lineRule="auto"/>
        <w:rPr>
          <w:rFonts w:ascii="Times New Roman" w:hAnsi="Times New Roman" w:cs="Times New Roman"/>
        </w:rPr>
      </w:pPr>
    </w:p>
    <w:p w:rsidR="009910EE" w:rsidRPr="00565DED" w:rsidRDefault="009910EE" w:rsidP="009910EE">
      <w:pPr>
        <w:spacing w:line="240" w:lineRule="auto"/>
        <w:rPr>
          <w:rFonts w:ascii="Times New Roman" w:hAnsi="Times New Roman" w:cs="Times New Roman"/>
        </w:rPr>
      </w:pPr>
    </w:p>
    <w:p w:rsidR="004A0DFB" w:rsidRPr="00565DED" w:rsidRDefault="004A0DFB" w:rsidP="004A0DFB">
      <w:pPr>
        <w:numPr>
          <w:ilvl w:val="0"/>
          <w:numId w:val="4"/>
        </w:numPr>
        <w:spacing w:line="240" w:lineRule="auto"/>
        <w:rPr>
          <w:rFonts w:ascii="Times New Roman" w:hAnsi="Times New Roman" w:cs="Times New Roman"/>
          <w:b/>
        </w:rPr>
      </w:pPr>
      <w:r w:rsidRPr="00565DED">
        <w:rPr>
          <w:rFonts w:ascii="Times New Roman" w:hAnsi="Times New Roman" w:cs="Times New Roman"/>
          <w:b/>
        </w:rPr>
        <w:lastRenderedPageBreak/>
        <w:t>Wann ist der Einsatz von Medikamenten sinnvoll?</w:t>
      </w:r>
    </w:p>
    <w:p w:rsidR="004A0DFB" w:rsidRPr="00565DED" w:rsidRDefault="004A0DFB" w:rsidP="004A0DFB">
      <w:pPr>
        <w:ind w:left="360"/>
        <w:rPr>
          <w:rFonts w:ascii="Times New Roman" w:hAnsi="Times New Roman" w:cs="Times New Roman"/>
        </w:rPr>
      </w:pPr>
      <w:r w:rsidRPr="00565DED">
        <w:rPr>
          <w:rFonts w:ascii="Times New Roman" w:hAnsi="Times New Roman" w:cs="Times New Roman"/>
        </w:rPr>
        <w:t xml:space="preserve">Man sollte beachten, </w:t>
      </w:r>
      <w:r w:rsidRPr="00565DED">
        <w:rPr>
          <w:rFonts w:ascii="Times New Roman" w:hAnsi="Times New Roman" w:cs="Times New Roman"/>
          <w:b/>
        </w:rPr>
        <w:t>wie stark die Symptome</w:t>
      </w:r>
      <w:r w:rsidRPr="00565DED">
        <w:rPr>
          <w:rFonts w:ascii="Times New Roman" w:hAnsi="Times New Roman" w:cs="Times New Roman"/>
        </w:rPr>
        <w:t xml:space="preserve"> ausgeprägt sind und </w:t>
      </w:r>
      <w:r w:rsidRPr="00565DED">
        <w:rPr>
          <w:rFonts w:ascii="Times New Roman" w:hAnsi="Times New Roman" w:cs="Times New Roman"/>
          <w:b/>
        </w:rPr>
        <w:t>wie belastend</w:t>
      </w:r>
      <w:r w:rsidRPr="00565DED">
        <w:rPr>
          <w:rFonts w:ascii="Times New Roman" w:hAnsi="Times New Roman" w:cs="Times New Roman"/>
        </w:rPr>
        <w:t xml:space="preserve"> sich diese auf den Alltag der ADHS-Kinder und ihrer Familien auswirken. </w:t>
      </w:r>
    </w:p>
    <w:p w:rsidR="004A0DFB" w:rsidRPr="00565DED" w:rsidRDefault="004A0DFB" w:rsidP="004A0DFB">
      <w:pPr>
        <w:ind w:left="360"/>
        <w:rPr>
          <w:rFonts w:ascii="Times New Roman" w:hAnsi="Times New Roman" w:cs="Times New Roman"/>
        </w:rPr>
      </w:pPr>
      <w:r w:rsidRPr="00565DED">
        <w:rPr>
          <w:rFonts w:ascii="Times New Roman" w:hAnsi="Times New Roman" w:cs="Times New Roman"/>
        </w:rPr>
        <w:t>Die am häufigsten eingesetzten und am besten untersuchten Wirkstoffe heißen Stimulanzien. (</w:t>
      </w:r>
      <w:proofErr w:type="spellStart"/>
      <w:r w:rsidRPr="00565DED">
        <w:rPr>
          <w:rFonts w:ascii="Times New Roman" w:hAnsi="Times New Roman" w:cs="Times New Roman"/>
        </w:rPr>
        <w:t>Ritalin</w:t>
      </w:r>
      <w:proofErr w:type="spellEnd"/>
      <w:r w:rsidRPr="00565DED">
        <w:rPr>
          <w:rFonts w:ascii="Times New Roman" w:hAnsi="Times New Roman" w:cs="Times New Roman"/>
        </w:rPr>
        <w:t>)</w:t>
      </w:r>
    </w:p>
    <w:p w:rsidR="004A0DFB" w:rsidRPr="00565DED" w:rsidRDefault="004A0DFB" w:rsidP="004A0DFB">
      <w:pPr>
        <w:rPr>
          <w:rFonts w:ascii="Times New Roman" w:hAnsi="Times New Roman" w:cs="Times New Roman"/>
        </w:rPr>
      </w:pPr>
    </w:p>
    <w:p w:rsidR="004A0DFB" w:rsidRPr="00565DED" w:rsidRDefault="004A0DFB" w:rsidP="004A0DFB">
      <w:pPr>
        <w:numPr>
          <w:ilvl w:val="0"/>
          <w:numId w:val="6"/>
        </w:numPr>
        <w:spacing w:line="240" w:lineRule="auto"/>
        <w:rPr>
          <w:rFonts w:ascii="Times New Roman" w:hAnsi="Times New Roman" w:cs="Times New Roman"/>
          <w:b/>
        </w:rPr>
      </w:pPr>
      <w:r w:rsidRPr="00565DED">
        <w:rPr>
          <w:rFonts w:ascii="Times New Roman" w:hAnsi="Times New Roman" w:cs="Times New Roman"/>
          <w:b/>
        </w:rPr>
        <w:t>Tipps für zu Hause:</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 xml:space="preserve">Anlegen eines Auszeitplatzes, </w:t>
      </w:r>
      <w:proofErr w:type="spellStart"/>
      <w:r w:rsidRPr="00565DED">
        <w:rPr>
          <w:rFonts w:ascii="Times New Roman" w:hAnsi="Times New Roman" w:cs="Times New Roman"/>
        </w:rPr>
        <w:t>Wohlfühlecke</w:t>
      </w:r>
      <w:proofErr w:type="spellEnd"/>
    </w:p>
    <w:p w:rsidR="004A0DFB" w:rsidRPr="00565DED" w:rsidRDefault="004A0DFB" w:rsidP="004A0DFB">
      <w:pPr>
        <w:numPr>
          <w:ilvl w:val="0"/>
          <w:numId w:val="5"/>
        </w:numPr>
        <w:spacing w:line="240" w:lineRule="auto"/>
        <w:rPr>
          <w:rFonts w:ascii="Times New Roman" w:hAnsi="Times New Roman" w:cs="Times New Roman"/>
          <w:b/>
        </w:rPr>
      </w:pPr>
      <w:r w:rsidRPr="00565DED">
        <w:rPr>
          <w:rFonts w:ascii="Times New Roman" w:hAnsi="Times New Roman" w:cs="Times New Roman"/>
        </w:rPr>
        <w:t>Schreibtisch Kompass: Klebestreifen, totale Reihenfolge und Ordnung</w:t>
      </w:r>
    </w:p>
    <w:p w:rsidR="004A0DFB" w:rsidRPr="00565DED" w:rsidRDefault="004A0DFB" w:rsidP="004A0DFB">
      <w:pPr>
        <w:numPr>
          <w:ilvl w:val="0"/>
          <w:numId w:val="5"/>
        </w:numPr>
        <w:spacing w:line="240" w:lineRule="auto"/>
        <w:rPr>
          <w:rFonts w:ascii="Times New Roman" w:hAnsi="Times New Roman" w:cs="Times New Roman"/>
          <w:b/>
        </w:rPr>
      </w:pPr>
      <w:r w:rsidRPr="00565DED">
        <w:rPr>
          <w:rFonts w:ascii="Times New Roman" w:hAnsi="Times New Roman" w:cs="Times New Roman"/>
        </w:rPr>
        <w:t xml:space="preserve">Rituale </w:t>
      </w:r>
      <w:proofErr w:type="spellStart"/>
      <w:r w:rsidRPr="00565DED">
        <w:rPr>
          <w:rFonts w:ascii="Times New Roman" w:hAnsi="Times New Roman" w:cs="Times New Roman"/>
        </w:rPr>
        <w:t>z.B</w:t>
      </w:r>
      <w:proofErr w:type="spellEnd"/>
      <w:r w:rsidRPr="00565DED">
        <w:rPr>
          <w:rFonts w:ascii="Times New Roman" w:hAnsi="Times New Roman" w:cs="Times New Roman"/>
        </w:rPr>
        <w:t xml:space="preserve"> Hausaufgaben immer zur selben Zeit machen, am selben Ort</w:t>
      </w:r>
    </w:p>
    <w:p w:rsidR="004A0DFB" w:rsidRPr="00565DED" w:rsidRDefault="004A0DFB" w:rsidP="004A0DFB">
      <w:pPr>
        <w:numPr>
          <w:ilvl w:val="0"/>
          <w:numId w:val="5"/>
        </w:numPr>
        <w:spacing w:line="240" w:lineRule="auto"/>
        <w:rPr>
          <w:rFonts w:ascii="Times New Roman" w:hAnsi="Times New Roman" w:cs="Times New Roman"/>
          <w:b/>
        </w:rPr>
      </w:pPr>
      <w:proofErr w:type="spellStart"/>
      <w:r w:rsidRPr="00565DED">
        <w:rPr>
          <w:rFonts w:ascii="Times New Roman" w:hAnsi="Times New Roman" w:cs="Times New Roman"/>
        </w:rPr>
        <w:t>Reizarme</w:t>
      </w:r>
      <w:proofErr w:type="spellEnd"/>
      <w:r w:rsidRPr="00565DED">
        <w:rPr>
          <w:rFonts w:ascii="Times New Roman" w:hAnsi="Times New Roman" w:cs="Times New Roman"/>
        </w:rPr>
        <w:t xml:space="preserve"> Umgebung: Keine Geschwister und Haustiere während der Hausaufgaben, kein Telefon, Computer oder Fernseher.. Schreibtisch frei von Spielzeug..</w:t>
      </w:r>
    </w:p>
    <w:p w:rsidR="004A0DFB" w:rsidRPr="00565DED" w:rsidRDefault="004A0DFB" w:rsidP="004A0DFB">
      <w:pPr>
        <w:numPr>
          <w:ilvl w:val="0"/>
          <w:numId w:val="5"/>
        </w:numPr>
        <w:spacing w:line="240" w:lineRule="auto"/>
        <w:rPr>
          <w:rFonts w:ascii="Times New Roman" w:hAnsi="Times New Roman" w:cs="Times New Roman"/>
          <w:b/>
        </w:rPr>
      </w:pPr>
      <w:r w:rsidRPr="00565DED">
        <w:rPr>
          <w:rFonts w:ascii="Times New Roman" w:hAnsi="Times New Roman" w:cs="Times New Roman"/>
        </w:rPr>
        <w:t>Event. Vorher Bewegung, Fenster und lüften</w:t>
      </w:r>
      <w:proofErr w:type="gramStart"/>
      <w:r w:rsidRPr="00565DED">
        <w:rPr>
          <w:rFonts w:ascii="Times New Roman" w:hAnsi="Times New Roman" w:cs="Times New Roman"/>
        </w:rPr>
        <w:t>..</w:t>
      </w:r>
      <w:proofErr w:type="gramEnd"/>
    </w:p>
    <w:p w:rsidR="004A0DFB" w:rsidRPr="00565DED" w:rsidRDefault="004A0DFB" w:rsidP="004A0DFB">
      <w:pPr>
        <w:numPr>
          <w:ilvl w:val="0"/>
          <w:numId w:val="5"/>
        </w:numPr>
        <w:spacing w:line="240" w:lineRule="auto"/>
        <w:rPr>
          <w:rFonts w:ascii="Times New Roman" w:hAnsi="Times New Roman" w:cs="Times New Roman"/>
          <w:b/>
        </w:rPr>
      </w:pPr>
      <w:r w:rsidRPr="00565DED">
        <w:rPr>
          <w:rFonts w:ascii="Times New Roman" w:hAnsi="Times New Roman" w:cs="Times New Roman"/>
        </w:rPr>
        <w:t>Womit fange ich an, wie gehe ich vor. Laut sagen</w:t>
      </w:r>
      <w:proofErr w:type="gramStart"/>
      <w:r w:rsidRPr="00565DED">
        <w:rPr>
          <w:rFonts w:ascii="Times New Roman" w:hAnsi="Times New Roman" w:cs="Times New Roman"/>
        </w:rPr>
        <w:t>..</w:t>
      </w:r>
      <w:proofErr w:type="gramEnd"/>
    </w:p>
    <w:p w:rsidR="004A0DFB" w:rsidRPr="00565DED" w:rsidRDefault="004A0DFB" w:rsidP="004A0DFB">
      <w:pPr>
        <w:numPr>
          <w:ilvl w:val="0"/>
          <w:numId w:val="5"/>
        </w:numPr>
        <w:spacing w:line="240" w:lineRule="auto"/>
        <w:rPr>
          <w:rFonts w:ascii="Times New Roman" w:hAnsi="Times New Roman" w:cs="Times New Roman"/>
          <w:b/>
        </w:rPr>
      </w:pPr>
      <w:r w:rsidRPr="00565DED">
        <w:rPr>
          <w:rFonts w:ascii="Times New Roman" w:hAnsi="Times New Roman" w:cs="Times New Roman"/>
        </w:rPr>
        <w:t>Schulranzen packen, Arbeitsplatz aufräumen.</w:t>
      </w:r>
    </w:p>
    <w:p w:rsidR="004A0DFB" w:rsidRPr="00565DED" w:rsidRDefault="004A0DFB" w:rsidP="004A0DFB">
      <w:pPr>
        <w:numPr>
          <w:ilvl w:val="0"/>
          <w:numId w:val="5"/>
        </w:numPr>
        <w:spacing w:line="240" w:lineRule="auto"/>
        <w:rPr>
          <w:rFonts w:ascii="Times New Roman" w:hAnsi="Times New Roman" w:cs="Times New Roman"/>
          <w:b/>
        </w:rPr>
      </w:pPr>
      <w:r w:rsidRPr="00565DED">
        <w:rPr>
          <w:rFonts w:ascii="Times New Roman" w:hAnsi="Times New Roman" w:cs="Times New Roman"/>
        </w:rPr>
        <w:t>Hausaufgaben unterschreiben lassen bei Nichterledigung</w:t>
      </w:r>
    </w:p>
    <w:p w:rsidR="004A0DFB" w:rsidRPr="00565DED" w:rsidRDefault="004A0DFB" w:rsidP="004A0DFB">
      <w:pPr>
        <w:numPr>
          <w:ilvl w:val="0"/>
          <w:numId w:val="5"/>
        </w:numPr>
        <w:spacing w:line="240" w:lineRule="auto"/>
        <w:rPr>
          <w:rFonts w:ascii="Times New Roman" w:hAnsi="Times New Roman" w:cs="Times New Roman"/>
          <w:b/>
        </w:rPr>
      </w:pPr>
      <w:r w:rsidRPr="00565DED">
        <w:rPr>
          <w:rFonts w:ascii="Times New Roman" w:hAnsi="Times New Roman" w:cs="Times New Roman"/>
        </w:rPr>
        <w:t>Bogen zur fünf Minuten Besinnung für Eltern (Checkliste)</w:t>
      </w:r>
    </w:p>
    <w:p w:rsidR="004A0DFB" w:rsidRPr="00565DED" w:rsidRDefault="004A0DFB" w:rsidP="004A0DFB">
      <w:pPr>
        <w:numPr>
          <w:ilvl w:val="0"/>
          <w:numId w:val="5"/>
        </w:numPr>
        <w:spacing w:line="240" w:lineRule="auto"/>
        <w:rPr>
          <w:rFonts w:ascii="Times New Roman" w:hAnsi="Times New Roman" w:cs="Times New Roman"/>
          <w:b/>
        </w:rPr>
      </w:pPr>
      <w:r w:rsidRPr="00565DED">
        <w:rPr>
          <w:rFonts w:ascii="Times New Roman" w:hAnsi="Times New Roman" w:cs="Times New Roman"/>
        </w:rPr>
        <w:t>Marburger Konzentrationstraining</w:t>
      </w:r>
    </w:p>
    <w:p w:rsidR="004A0DFB" w:rsidRPr="00565DED" w:rsidRDefault="004A0DFB" w:rsidP="004A0DFB">
      <w:pPr>
        <w:rPr>
          <w:rFonts w:ascii="Times New Roman" w:hAnsi="Times New Roman" w:cs="Times New Roman"/>
        </w:rPr>
      </w:pPr>
    </w:p>
    <w:p w:rsidR="004A0DFB" w:rsidRPr="00565DED" w:rsidRDefault="004A0DFB" w:rsidP="004A0DFB">
      <w:pPr>
        <w:numPr>
          <w:ilvl w:val="0"/>
          <w:numId w:val="7"/>
        </w:numPr>
        <w:spacing w:line="240" w:lineRule="auto"/>
        <w:rPr>
          <w:rFonts w:ascii="Times New Roman" w:hAnsi="Times New Roman" w:cs="Times New Roman"/>
          <w:b/>
        </w:rPr>
      </w:pPr>
      <w:r w:rsidRPr="00565DED">
        <w:rPr>
          <w:rFonts w:ascii="Times New Roman" w:hAnsi="Times New Roman" w:cs="Times New Roman"/>
          <w:b/>
        </w:rPr>
        <w:t>Tipps für die Lehrkraft:</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 xml:space="preserve">Reize </w:t>
      </w:r>
      <w:r w:rsidRPr="00565DED">
        <w:rPr>
          <w:rFonts w:ascii="Times New Roman" w:hAnsi="Times New Roman" w:cs="Times New Roman"/>
        </w:rPr>
        <w:t xml:space="preserve">in der Lernumgebung </w:t>
      </w:r>
      <w:r w:rsidRPr="00565DED">
        <w:rPr>
          <w:rFonts w:ascii="Times New Roman" w:hAnsi="Times New Roman" w:cs="Times New Roman"/>
          <w:u w:val="single"/>
        </w:rPr>
        <w:t>reduzieren</w:t>
      </w:r>
      <w:r w:rsidRPr="00565DED">
        <w:rPr>
          <w:rFonts w:ascii="Times New Roman" w:hAnsi="Times New Roman" w:cs="Times New Roman"/>
        </w:rPr>
        <w:t>: Eine geordnete und reizreduzierte Lernumgebung erleichtert den Kindern die Konzentration.</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Strukturierter Unterricht</w:t>
      </w:r>
      <w:r w:rsidRPr="00565DED">
        <w:rPr>
          <w:rFonts w:ascii="Times New Roman" w:hAnsi="Times New Roman" w:cs="Times New Roman"/>
        </w:rPr>
        <w:t xml:space="preserve"> und ein </w:t>
      </w:r>
      <w:r w:rsidRPr="00565DED">
        <w:rPr>
          <w:rFonts w:ascii="Times New Roman" w:hAnsi="Times New Roman" w:cs="Times New Roman"/>
          <w:u w:val="single"/>
        </w:rPr>
        <w:t>eindeutiges Lehrerverhalten</w:t>
      </w:r>
      <w:r w:rsidRPr="00565DED">
        <w:rPr>
          <w:rFonts w:ascii="Times New Roman" w:hAnsi="Times New Roman" w:cs="Times New Roman"/>
        </w:rPr>
        <w:t xml:space="preserve"> erleichtern dem Kind die Orientierung im Schulleben.</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Rituale und Verhaltensregeln</w:t>
      </w:r>
      <w:r w:rsidRPr="00565DED">
        <w:rPr>
          <w:rFonts w:ascii="Times New Roman" w:hAnsi="Times New Roman" w:cs="Times New Roman"/>
        </w:rPr>
        <w:t xml:space="preserve"> helfen Ruhe zu schaffen und die Konzentration zu steigern. </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Bewegungsbedürfnisse kanalisieren</w:t>
      </w:r>
      <w:r w:rsidRPr="00565DED">
        <w:rPr>
          <w:rFonts w:ascii="Times New Roman" w:hAnsi="Times New Roman" w:cs="Times New Roman"/>
        </w:rPr>
        <w:t>: Bewegungsübungen, Spiele, Sport, Dienste mit Bewegung….</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Fahrplan für den Tag,</w:t>
      </w:r>
      <w:r w:rsidRPr="00565DED">
        <w:rPr>
          <w:rFonts w:ascii="Times New Roman" w:hAnsi="Times New Roman" w:cs="Times New Roman"/>
        </w:rPr>
        <w:t xml:space="preserve"> steigert Motivation und Aufmerksamkeit, Kinder können sich darauf einstellen </w:t>
      </w:r>
      <w:r w:rsidRPr="00565DED">
        <w:rPr>
          <w:rFonts w:ascii="Times New Roman" w:hAnsi="Times New Roman" w:cs="Times New Roman"/>
        </w:rPr>
        <w:sym w:font="Wingdings" w:char="00E0"/>
      </w:r>
      <w:r w:rsidRPr="00565DED">
        <w:rPr>
          <w:rFonts w:ascii="Times New Roman" w:hAnsi="Times New Roman" w:cs="Times New Roman"/>
        </w:rPr>
        <w:t>Visualisieren mit Piktogrammen</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Nonverbale Verständigung mit Signalkarten</w:t>
      </w:r>
      <w:r w:rsidRPr="00565DED">
        <w:rPr>
          <w:rFonts w:ascii="Times New Roman" w:hAnsi="Times New Roman" w:cs="Times New Roman"/>
        </w:rPr>
        <w:t>: Kinder stellen oft auf Durchzug, deshalb Signalkarten ohne viele Worte verwenden.</w:t>
      </w:r>
    </w:p>
    <w:p w:rsidR="004A0DFB" w:rsidRPr="00565DED" w:rsidRDefault="004A0DFB" w:rsidP="004A0DFB">
      <w:pPr>
        <w:numPr>
          <w:ilvl w:val="0"/>
          <w:numId w:val="5"/>
        </w:numPr>
        <w:spacing w:line="240" w:lineRule="auto"/>
        <w:rPr>
          <w:rFonts w:ascii="Times New Roman" w:hAnsi="Times New Roman" w:cs="Times New Roman"/>
          <w:u w:val="single"/>
        </w:rPr>
      </w:pPr>
      <w:r w:rsidRPr="00565DED">
        <w:rPr>
          <w:rFonts w:ascii="Times New Roman" w:hAnsi="Times New Roman" w:cs="Times New Roman"/>
          <w:u w:val="single"/>
        </w:rPr>
        <w:t>Farbdosierung im Klassenzimmer ( Direktor fragen, er stellt Antrag beim Schulträger)</w:t>
      </w:r>
    </w:p>
    <w:p w:rsidR="004A0DFB" w:rsidRPr="00565DED" w:rsidRDefault="004A0DFB" w:rsidP="004A0DFB">
      <w:pPr>
        <w:numPr>
          <w:ilvl w:val="0"/>
          <w:numId w:val="5"/>
        </w:numPr>
        <w:spacing w:line="240" w:lineRule="auto"/>
        <w:rPr>
          <w:rFonts w:ascii="Times New Roman" w:hAnsi="Times New Roman" w:cs="Times New Roman"/>
          <w:u w:val="single"/>
        </w:rPr>
      </w:pPr>
      <w:r w:rsidRPr="00565DED">
        <w:rPr>
          <w:rFonts w:ascii="Times New Roman" w:hAnsi="Times New Roman" w:cs="Times New Roman"/>
          <w:u w:val="single"/>
        </w:rPr>
        <w:t>Orientierungshilfen im Schulhaus</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Ordnungshilfen:</w:t>
      </w:r>
      <w:r w:rsidRPr="00565DED">
        <w:rPr>
          <w:rFonts w:ascii="Times New Roman" w:hAnsi="Times New Roman" w:cs="Times New Roman"/>
        </w:rPr>
        <w:t xml:space="preserve"> genügend Garderobenhaken, übers. Aufteilung, genügend Stauraum..</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Lichtverhältnisse</w:t>
      </w:r>
      <w:r w:rsidRPr="00565DED">
        <w:rPr>
          <w:rFonts w:ascii="Times New Roman" w:hAnsi="Times New Roman" w:cs="Times New Roman"/>
        </w:rPr>
        <w:t>: keine dunklen Ecken</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Mobiliar:</w:t>
      </w:r>
      <w:r w:rsidRPr="00565DED">
        <w:rPr>
          <w:rFonts w:ascii="Times New Roman" w:hAnsi="Times New Roman" w:cs="Times New Roman"/>
        </w:rPr>
        <w:t xml:space="preserve"> Ausreichend große Tischfläche, genügend Platz</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 xml:space="preserve">Unnötige </w:t>
      </w:r>
      <w:r w:rsidRPr="00565DED">
        <w:rPr>
          <w:rFonts w:ascii="Times New Roman" w:hAnsi="Times New Roman" w:cs="Times New Roman"/>
          <w:u w:val="single"/>
        </w:rPr>
        <w:t>Lärmquellen ausschalten</w:t>
      </w:r>
      <w:r w:rsidRPr="00565DED">
        <w:rPr>
          <w:rFonts w:ascii="Times New Roman" w:hAnsi="Times New Roman" w:cs="Times New Roman"/>
        </w:rPr>
        <w:t>: Absatzschuhe, Windspiele..</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Arbeitsmaterialien:</w:t>
      </w:r>
      <w:r w:rsidRPr="00565DED">
        <w:rPr>
          <w:rFonts w:ascii="Times New Roman" w:hAnsi="Times New Roman" w:cs="Times New Roman"/>
        </w:rPr>
        <w:t xml:space="preserve"> so wenig wie möglich, alles verstaubar</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rPr>
        <w:t xml:space="preserve">ADHS – Kind immer in </w:t>
      </w:r>
      <w:r w:rsidRPr="00565DED">
        <w:rPr>
          <w:rFonts w:ascii="Times New Roman" w:hAnsi="Times New Roman" w:cs="Times New Roman"/>
          <w:u w:val="single"/>
        </w:rPr>
        <w:t>Lehrernähe</w:t>
      </w:r>
      <w:r w:rsidRPr="00565DED">
        <w:rPr>
          <w:rFonts w:ascii="Times New Roman" w:hAnsi="Times New Roman" w:cs="Times New Roman"/>
        </w:rPr>
        <w:t xml:space="preserve">, Körperkontakt wie Handauflegen möglich, Augenkontakt, nonverbale Kommunikation </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Feste Sitzordnung</w:t>
      </w:r>
      <w:r w:rsidRPr="00565DED">
        <w:rPr>
          <w:rFonts w:ascii="Times New Roman" w:hAnsi="Times New Roman" w:cs="Times New Roman"/>
        </w:rPr>
        <w:t>, fester Sitznachbar</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 xml:space="preserve">Mitschüler als Helfer und Bezugsperson: </w:t>
      </w:r>
      <w:r w:rsidRPr="00565DED">
        <w:rPr>
          <w:rFonts w:ascii="Times New Roman" w:hAnsi="Times New Roman" w:cs="Times New Roman"/>
        </w:rPr>
        <w:t>Hilfe beim Raumwechsel</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Hausaufgabenheft kontrollieren</w:t>
      </w:r>
      <w:r w:rsidRPr="00565DED">
        <w:rPr>
          <w:rFonts w:ascii="Times New Roman" w:hAnsi="Times New Roman" w:cs="Times New Roman"/>
        </w:rPr>
        <w:t xml:space="preserve"> Eltern und Lehrer</w:t>
      </w:r>
    </w:p>
    <w:p w:rsidR="004A0DFB" w:rsidRPr="00565DED" w:rsidRDefault="004A0DFB" w:rsidP="004A0DFB">
      <w:pPr>
        <w:numPr>
          <w:ilvl w:val="0"/>
          <w:numId w:val="5"/>
        </w:numPr>
        <w:spacing w:line="240" w:lineRule="auto"/>
        <w:rPr>
          <w:rFonts w:ascii="Times New Roman" w:hAnsi="Times New Roman" w:cs="Times New Roman"/>
        </w:rPr>
      </w:pPr>
      <w:r w:rsidRPr="00565DED">
        <w:rPr>
          <w:rFonts w:ascii="Times New Roman" w:hAnsi="Times New Roman" w:cs="Times New Roman"/>
          <w:u w:val="single"/>
        </w:rPr>
        <w:t>Regelmäßiges Feedback</w:t>
      </w:r>
      <w:r w:rsidRPr="00565DED">
        <w:rPr>
          <w:rFonts w:ascii="Times New Roman" w:hAnsi="Times New Roman" w:cs="Times New Roman"/>
        </w:rPr>
        <w:t xml:space="preserve"> für alle Betroffenen, Kind Stärken nennen und aufbauen</w:t>
      </w:r>
    </w:p>
    <w:p w:rsidR="004A0DFB" w:rsidRPr="00565DED" w:rsidRDefault="004A0DFB" w:rsidP="004A0DFB">
      <w:pPr>
        <w:numPr>
          <w:ilvl w:val="0"/>
          <w:numId w:val="5"/>
        </w:numPr>
        <w:spacing w:line="240" w:lineRule="auto"/>
        <w:rPr>
          <w:rFonts w:ascii="Times New Roman" w:hAnsi="Times New Roman" w:cs="Times New Roman"/>
          <w:u w:val="single"/>
        </w:rPr>
      </w:pPr>
      <w:r w:rsidRPr="00565DED">
        <w:rPr>
          <w:rFonts w:ascii="Times New Roman" w:hAnsi="Times New Roman" w:cs="Times New Roman"/>
          <w:u w:val="single"/>
        </w:rPr>
        <w:t>Klare sehr kurze Anweisungen</w:t>
      </w:r>
    </w:p>
    <w:p w:rsidR="004A0DFB" w:rsidRPr="00565DED" w:rsidRDefault="004A0DFB" w:rsidP="004A0DFB">
      <w:pPr>
        <w:numPr>
          <w:ilvl w:val="0"/>
          <w:numId w:val="5"/>
        </w:numPr>
        <w:spacing w:line="240" w:lineRule="auto"/>
        <w:rPr>
          <w:rFonts w:ascii="Times New Roman" w:hAnsi="Times New Roman" w:cs="Times New Roman"/>
          <w:u w:val="single"/>
        </w:rPr>
      </w:pPr>
      <w:r w:rsidRPr="00565DED">
        <w:rPr>
          <w:rFonts w:ascii="Times New Roman" w:hAnsi="Times New Roman" w:cs="Times New Roman"/>
          <w:u w:val="single"/>
        </w:rPr>
        <w:t>Einhaltung von Regeln klar und konsequent</w:t>
      </w:r>
    </w:p>
    <w:p w:rsidR="004A0DFB" w:rsidRPr="00565DED" w:rsidRDefault="004A0DFB" w:rsidP="004A0DFB">
      <w:pPr>
        <w:ind w:left="360"/>
        <w:rPr>
          <w:rFonts w:ascii="Times New Roman" w:hAnsi="Times New Roman" w:cs="Times New Roman"/>
        </w:rPr>
      </w:pPr>
    </w:p>
    <w:p w:rsidR="004A0DFB" w:rsidRPr="00565DED" w:rsidRDefault="004A0DFB" w:rsidP="004A0DFB">
      <w:pPr>
        <w:ind w:left="360"/>
        <w:rPr>
          <w:rFonts w:ascii="Times New Roman" w:hAnsi="Times New Roman" w:cs="Times New Roman"/>
        </w:rPr>
      </w:pPr>
    </w:p>
    <w:p w:rsidR="004A0DFB" w:rsidRPr="00565DED" w:rsidRDefault="004A0DFB" w:rsidP="004A0DFB">
      <w:pPr>
        <w:numPr>
          <w:ilvl w:val="0"/>
          <w:numId w:val="7"/>
        </w:numPr>
        <w:spacing w:line="240" w:lineRule="auto"/>
        <w:rPr>
          <w:rFonts w:ascii="Times New Roman" w:hAnsi="Times New Roman" w:cs="Times New Roman"/>
          <w:b/>
          <w:u w:val="single"/>
        </w:rPr>
      </w:pPr>
      <w:r w:rsidRPr="00565DED">
        <w:rPr>
          <w:rFonts w:ascii="Times New Roman" w:hAnsi="Times New Roman" w:cs="Times New Roman"/>
          <w:b/>
        </w:rPr>
        <w:t>ADHS und Lernstörungen</w:t>
      </w:r>
    </w:p>
    <w:p w:rsidR="004A0DFB" w:rsidRPr="00565DED" w:rsidRDefault="004A0DFB" w:rsidP="004A0DFB">
      <w:pPr>
        <w:ind w:left="360"/>
        <w:rPr>
          <w:rFonts w:ascii="Times New Roman" w:hAnsi="Times New Roman" w:cs="Times New Roman"/>
        </w:rPr>
      </w:pPr>
      <w:r w:rsidRPr="00565DED">
        <w:rPr>
          <w:rFonts w:ascii="Times New Roman" w:hAnsi="Times New Roman" w:cs="Times New Roman"/>
        </w:rPr>
        <w:t xml:space="preserve">Da die Symptome von ADHS Auswirkungen auf alle kognitiven Bereiche haben, liegt es nahe, dass sich als Folge davon jede auch nur leicht vorhandene Lernschwäche verschlimmert: </w:t>
      </w:r>
    </w:p>
    <w:p w:rsidR="004A0DFB" w:rsidRDefault="004A0DFB" w:rsidP="004A0DFB">
      <w:pPr>
        <w:ind w:left="360"/>
        <w:rPr>
          <w:rFonts w:ascii="Times New Roman" w:hAnsi="Times New Roman" w:cs="Times New Roman"/>
        </w:rPr>
      </w:pPr>
    </w:p>
    <w:p w:rsidR="009910EE" w:rsidRDefault="009910EE" w:rsidP="004A0DFB">
      <w:pPr>
        <w:ind w:left="360"/>
        <w:rPr>
          <w:rFonts w:ascii="Times New Roman" w:hAnsi="Times New Roman" w:cs="Times New Roman"/>
        </w:rPr>
      </w:pPr>
    </w:p>
    <w:p w:rsidR="009910EE" w:rsidRDefault="009910EE" w:rsidP="004A0DFB">
      <w:pPr>
        <w:ind w:left="360"/>
        <w:rPr>
          <w:rFonts w:ascii="Times New Roman" w:hAnsi="Times New Roman" w:cs="Times New Roman"/>
        </w:rPr>
      </w:pPr>
    </w:p>
    <w:p w:rsidR="009910EE" w:rsidRPr="00565DED" w:rsidRDefault="009910EE" w:rsidP="004A0DFB">
      <w:pPr>
        <w:ind w:left="360"/>
        <w:rPr>
          <w:rFonts w:ascii="Times New Roman" w:hAnsi="Times New Roman" w:cs="Times New Roman"/>
        </w:rPr>
      </w:pPr>
    </w:p>
    <w:p w:rsidR="004A0DFB" w:rsidRPr="00565DED" w:rsidRDefault="004A0DFB" w:rsidP="004A0DFB">
      <w:pPr>
        <w:numPr>
          <w:ilvl w:val="0"/>
          <w:numId w:val="7"/>
        </w:numPr>
        <w:spacing w:line="240" w:lineRule="auto"/>
        <w:rPr>
          <w:rFonts w:ascii="Times New Roman" w:hAnsi="Times New Roman" w:cs="Times New Roman"/>
        </w:rPr>
      </w:pPr>
      <w:r w:rsidRPr="00565DED">
        <w:rPr>
          <w:rFonts w:ascii="Times New Roman" w:hAnsi="Times New Roman" w:cs="Times New Roman"/>
          <w:b/>
        </w:rPr>
        <w:lastRenderedPageBreak/>
        <w:t>Förderpläne</w:t>
      </w:r>
      <w:r w:rsidRPr="00565DED">
        <w:rPr>
          <w:rFonts w:ascii="Times New Roman" w:hAnsi="Times New Roman" w:cs="Times New Roman"/>
        </w:rPr>
        <w:t xml:space="preserve"> schreiben und durchführen, Ziele vereinbaren, kontrollieren und Eltern informieren mit einbeziehen unterschreiben lassen.</w:t>
      </w:r>
    </w:p>
    <w:p w:rsidR="004A0DFB" w:rsidRPr="00565DED" w:rsidRDefault="004A0DFB" w:rsidP="004A0DFB">
      <w:pPr>
        <w:rPr>
          <w:rFonts w:ascii="Times New Roman" w:hAnsi="Times New Roman" w:cs="Times New Roman"/>
        </w:rPr>
      </w:pPr>
    </w:p>
    <w:p w:rsidR="004A0DFB" w:rsidRPr="00565DED" w:rsidRDefault="004A0DFB" w:rsidP="004A0DFB">
      <w:pPr>
        <w:ind w:left="360"/>
        <w:rPr>
          <w:rFonts w:ascii="Times New Roman" w:hAnsi="Times New Roman" w:cs="Times New Roman"/>
        </w:rPr>
      </w:pPr>
    </w:p>
    <w:p w:rsidR="004A0DFB" w:rsidRPr="00565DED" w:rsidRDefault="004A0DFB" w:rsidP="004A0DFB">
      <w:pPr>
        <w:ind w:firstLine="360"/>
        <w:rPr>
          <w:rFonts w:ascii="Times New Roman" w:hAnsi="Times New Roman" w:cs="Times New Roman"/>
        </w:rPr>
      </w:pPr>
      <w:r w:rsidRPr="00565DED">
        <w:rPr>
          <w:rFonts w:ascii="Times New Roman" w:hAnsi="Times New Roman" w:cs="Times New Roman"/>
        </w:rPr>
        <w:sym w:font="Wingdings" w:char="00E0"/>
      </w:r>
      <w:r w:rsidRPr="00565DED">
        <w:rPr>
          <w:rFonts w:ascii="Times New Roman" w:hAnsi="Times New Roman" w:cs="Times New Roman"/>
        </w:rPr>
        <w:t xml:space="preserve"> Bei deutlicher Teilleistungsschwäche kann ein </w:t>
      </w:r>
      <w:r w:rsidRPr="00565DED">
        <w:rPr>
          <w:rFonts w:ascii="Times New Roman" w:hAnsi="Times New Roman" w:cs="Times New Roman"/>
          <w:b/>
        </w:rPr>
        <w:t>Notenausgleich</w:t>
      </w:r>
      <w:r w:rsidRPr="00565DED">
        <w:rPr>
          <w:rFonts w:ascii="Times New Roman" w:hAnsi="Times New Roman" w:cs="Times New Roman"/>
        </w:rPr>
        <w:t xml:space="preserve"> beantragt werden.</w:t>
      </w:r>
    </w:p>
    <w:p w:rsidR="004A0DFB" w:rsidRPr="00565DED" w:rsidRDefault="004A0DFB" w:rsidP="004A0DFB">
      <w:pPr>
        <w:ind w:left="360"/>
        <w:rPr>
          <w:rFonts w:ascii="Times New Roman" w:hAnsi="Times New Roman" w:cs="Times New Roman"/>
          <w:u w:val="single"/>
        </w:rPr>
      </w:pPr>
      <w:r w:rsidRPr="00565DED">
        <w:rPr>
          <w:rFonts w:ascii="Times New Roman" w:hAnsi="Times New Roman" w:cs="Times New Roman"/>
        </w:rPr>
        <w:t>Entscheidung trifft Schulleiter nach Anhörung der Klassenkonferenz auf Antrag der Eltern oder auf Antrag der Klassenkonferenz nach Beteiligung der Eltern. Darf nicht im Zeugnis erwähnt werden.</w:t>
      </w:r>
    </w:p>
    <w:p w:rsidR="00F9045C" w:rsidRDefault="00F9045C" w:rsidP="00F9045C">
      <w:pPr>
        <w:rPr>
          <w:rFonts w:ascii="Times New Roman" w:hAnsi="Times New Roman" w:cs="Times New Roman"/>
        </w:rPr>
      </w:pPr>
    </w:p>
    <w:p w:rsidR="001463BD" w:rsidRPr="00282EDA" w:rsidRDefault="001463BD" w:rsidP="001463BD">
      <w:pPr>
        <w:widowControl w:val="0"/>
        <w:autoSpaceDE w:val="0"/>
        <w:autoSpaceDN w:val="0"/>
        <w:spacing w:line="240" w:lineRule="auto"/>
        <w:rPr>
          <w:rFonts w:ascii="Times New Roman" w:hAnsi="Times New Roman" w:cs="Times New Roman"/>
          <w:b/>
          <w:bCs/>
          <w:spacing w:val="20"/>
          <w:sz w:val="24"/>
          <w:szCs w:val="24"/>
        </w:rPr>
      </w:pPr>
      <w:r>
        <w:rPr>
          <w:rFonts w:ascii="Times New Roman" w:hAnsi="Times New Roman" w:cs="Times New Roman"/>
          <w:b/>
          <w:bCs/>
          <w:spacing w:val="20"/>
          <w:sz w:val="24"/>
          <w:szCs w:val="24"/>
        </w:rPr>
        <w:t>3.</w:t>
      </w:r>
      <w:r w:rsidRPr="0057013D">
        <w:rPr>
          <w:rFonts w:ascii="Times New Roman" w:hAnsi="Times New Roman" w:cs="Times New Roman"/>
          <w:b/>
          <w:bCs/>
          <w:spacing w:val="20"/>
          <w:sz w:val="24"/>
          <w:szCs w:val="24"/>
        </w:rPr>
        <w:t xml:space="preserve">Lese- Rechtschreibschwierigkeiten </w:t>
      </w:r>
    </w:p>
    <w:p w:rsidR="001463BD" w:rsidRDefault="001463BD" w:rsidP="001463BD">
      <w:pPr>
        <w:widowControl w:val="0"/>
        <w:autoSpaceDE w:val="0"/>
        <w:autoSpaceDN w:val="0"/>
        <w:spacing w:line="240" w:lineRule="auto"/>
        <w:rPr>
          <w:rFonts w:ascii="Times New Roman" w:hAnsi="Times New Roman" w:cs="Times New Roman"/>
          <w:b/>
          <w:bCs/>
          <w:spacing w:val="20"/>
          <w:sz w:val="24"/>
          <w:szCs w:val="24"/>
        </w:rPr>
      </w:pPr>
    </w:p>
    <w:p w:rsidR="001463BD" w:rsidRPr="00282EDA" w:rsidRDefault="001463BD" w:rsidP="001463BD">
      <w:pPr>
        <w:widowControl w:val="0"/>
        <w:autoSpaceDE w:val="0"/>
        <w:autoSpaceDN w:val="0"/>
        <w:spacing w:line="240" w:lineRule="auto"/>
        <w:rPr>
          <w:rFonts w:ascii="Times New Roman" w:hAnsi="Times New Roman" w:cs="Times New Roman"/>
          <w:b/>
          <w:bCs/>
          <w:spacing w:val="20"/>
          <w:sz w:val="24"/>
          <w:szCs w:val="24"/>
        </w:rPr>
      </w:pPr>
    </w:p>
    <w:p w:rsidR="001463BD" w:rsidRPr="0057013D" w:rsidRDefault="001463BD" w:rsidP="001463BD">
      <w:pPr>
        <w:widowControl w:val="0"/>
        <w:autoSpaceDE w:val="0"/>
        <w:autoSpaceDN w:val="0"/>
        <w:spacing w:line="240" w:lineRule="auto"/>
        <w:rPr>
          <w:rFonts w:ascii="Times New Roman" w:hAnsi="Times New Roman" w:cs="Times New Roman"/>
          <w:b/>
          <w:bCs/>
          <w:sz w:val="24"/>
          <w:szCs w:val="24"/>
        </w:rPr>
      </w:pPr>
      <w:r w:rsidRPr="0057013D">
        <w:rPr>
          <w:rFonts w:ascii="Times New Roman" w:hAnsi="Times New Roman" w:cs="Times New Roman"/>
          <w:b/>
          <w:bCs/>
          <w:sz w:val="24"/>
          <w:szCs w:val="24"/>
        </w:rPr>
        <w:t>Definition</w:t>
      </w:r>
    </w:p>
    <w:p w:rsidR="001463BD" w:rsidRPr="0057013D" w:rsidRDefault="001463BD" w:rsidP="001463BD">
      <w:pPr>
        <w:widowControl w:val="0"/>
        <w:autoSpaceDE w:val="0"/>
        <w:autoSpaceDN w:val="0"/>
        <w:spacing w:line="240" w:lineRule="auto"/>
        <w:rPr>
          <w:rFonts w:ascii="Times New Roman" w:hAnsi="Times New Roman" w:cs="Times New Roman"/>
          <w:sz w:val="24"/>
          <w:szCs w:val="24"/>
        </w:rPr>
      </w:pPr>
    </w:p>
    <w:p w:rsidR="001463BD" w:rsidRPr="009910EE" w:rsidRDefault="001463BD" w:rsidP="001463BD">
      <w:pPr>
        <w:widowControl w:val="0"/>
        <w:autoSpaceDE w:val="0"/>
        <w:autoSpaceDN w:val="0"/>
        <w:spacing w:line="240" w:lineRule="auto"/>
        <w:rPr>
          <w:rFonts w:ascii="Times New Roman" w:hAnsi="Times New Roman" w:cs="Times New Roman"/>
          <w:spacing w:val="-6"/>
        </w:rPr>
      </w:pPr>
      <w:r w:rsidRPr="009910EE">
        <w:rPr>
          <w:rFonts w:ascii="Times New Roman" w:hAnsi="Times New Roman" w:cs="Times New Roman"/>
          <w:spacing w:val="-4"/>
        </w:rPr>
        <w:t xml:space="preserve">Lese- und Rechtschreibschwierigkeiten sind ein Sammelbegriff für erhebliche und </w:t>
      </w:r>
      <w:r w:rsidRPr="009910EE">
        <w:rPr>
          <w:rFonts w:ascii="Times New Roman" w:hAnsi="Times New Roman" w:cs="Times New Roman"/>
          <w:spacing w:val="-6"/>
        </w:rPr>
        <w:t xml:space="preserve">langandauernde Auffälligkeiten beim Erlernen der Schriftsprache </w:t>
      </w:r>
      <w:r w:rsidRPr="009910EE">
        <w:rPr>
          <w:rFonts w:ascii="Times New Roman" w:hAnsi="Times New Roman" w:cs="Times New Roman"/>
        </w:rPr>
        <w:t>(</w:t>
      </w:r>
      <w:r w:rsidRPr="009910EE">
        <w:rPr>
          <w:rFonts w:ascii="Times New Roman" w:hAnsi="Times New Roman" w:cs="Times New Roman"/>
          <w:spacing w:val="1"/>
        </w:rPr>
        <w:t xml:space="preserve">Lesen, Schreiben, </w:t>
      </w:r>
      <w:r w:rsidRPr="009910EE">
        <w:rPr>
          <w:rFonts w:ascii="Times New Roman" w:hAnsi="Times New Roman" w:cs="Times New Roman"/>
          <w:spacing w:val="3"/>
        </w:rPr>
        <w:t xml:space="preserve">Rechtschreiben) und bei ihrem späteren </w:t>
      </w:r>
      <w:proofErr w:type="gramStart"/>
      <w:r w:rsidRPr="009910EE">
        <w:rPr>
          <w:rFonts w:ascii="Times New Roman" w:hAnsi="Times New Roman" w:cs="Times New Roman"/>
          <w:spacing w:val="3"/>
        </w:rPr>
        <w:t xml:space="preserve">Gebrauch </w:t>
      </w:r>
      <w:r w:rsidRPr="009910EE">
        <w:rPr>
          <w:rFonts w:ascii="Times New Roman" w:hAnsi="Times New Roman" w:cs="Times New Roman"/>
        </w:rPr>
        <w:t>.</w:t>
      </w:r>
      <w:proofErr w:type="gramEnd"/>
      <w:r w:rsidRPr="009910EE">
        <w:rPr>
          <w:rFonts w:ascii="Times New Roman" w:hAnsi="Times New Roman" w:cs="Times New Roman"/>
        </w:rPr>
        <w:t xml:space="preserve"> </w:t>
      </w:r>
      <w:r w:rsidRPr="009910EE">
        <w:rPr>
          <w:rFonts w:ascii="Times New Roman" w:hAnsi="Times New Roman" w:cs="Times New Roman"/>
          <w:spacing w:val="1"/>
        </w:rPr>
        <w:t xml:space="preserve">Sie können bereits im Anfangsunterricht </w:t>
      </w:r>
      <w:r w:rsidRPr="009910EE">
        <w:rPr>
          <w:rFonts w:ascii="Times New Roman" w:hAnsi="Times New Roman" w:cs="Times New Roman"/>
          <w:spacing w:val="-6"/>
        </w:rPr>
        <w:t>auftreten und sich in allen Schulleistungsbereichen und auf allen Schulstufen auswirken.</w:t>
      </w:r>
    </w:p>
    <w:p w:rsidR="001463BD" w:rsidRDefault="001463BD" w:rsidP="001463BD">
      <w:pPr>
        <w:widowControl w:val="0"/>
        <w:autoSpaceDE w:val="0"/>
        <w:autoSpaceDN w:val="0"/>
        <w:spacing w:line="240" w:lineRule="auto"/>
        <w:rPr>
          <w:rFonts w:ascii="Times New Roman" w:hAnsi="Times New Roman" w:cs="Times New Roman"/>
          <w:b/>
          <w:bCs/>
          <w:sz w:val="24"/>
          <w:szCs w:val="24"/>
        </w:rPr>
      </w:pPr>
    </w:p>
    <w:p w:rsidR="001463BD" w:rsidRPr="00282EDA" w:rsidRDefault="001463BD" w:rsidP="001463BD">
      <w:pPr>
        <w:widowControl w:val="0"/>
        <w:autoSpaceDE w:val="0"/>
        <w:autoSpaceDN w:val="0"/>
        <w:spacing w:line="240" w:lineRule="auto"/>
        <w:rPr>
          <w:rFonts w:ascii="Times New Roman" w:hAnsi="Times New Roman" w:cs="Times New Roman"/>
          <w:b/>
          <w:bCs/>
          <w:sz w:val="24"/>
          <w:szCs w:val="24"/>
        </w:rPr>
      </w:pPr>
    </w:p>
    <w:p w:rsidR="001463BD" w:rsidRPr="0057013D" w:rsidRDefault="001463BD" w:rsidP="001463BD">
      <w:pPr>
        <w:widowControl w:val="0"/>
        <w:autoSpaceDE w:val="0"/>
        <w:autoSpaceDN w:val="0"/>
        <w:spacing w:line="240" w:lineRule="auto"/>
        <w:rPr>
          <w:rFonts w:ascii="Times New Roman" w:hAnsi="Times New Roman" w:cs="Times New Roman"/>
          <w:b/>
          <w:bCs/>
          <w:sz w:val="24"/>
          <w:szCs w:val="24"/>
        </w:rPr>
      </w:pPr>
      <w:r w:rsidRPr="0057013D">
        <w:rPr>
          <w:rFonts w:ascii="Times New Roman" w:hAnsi="Times New Roman" w:cs="Times New Roman"/>
          <w:b/>
          <w:bCs/>
          <w:sz w:val="24"/>
          <w:szCs w:val="24"/>
        </w:rPr>
        <w:t>Erscheinungsbilder</w:t>
      </w:r>
    </w:p>
    <w:p w:rsidR="001463BD" w:rsidRDefault="001463BD" w:rsidP="001463BD">
      <w:pPr>
        <w:widowControl w:val="0"/>
        <w:autoSpaceDE w:val="0"/>
        <w:autoSpaceDN w:val="0"/>
        <w:spacing w:line="240" w:lineRule="auto"/>
        <w:rPr>
          <w:rFonts w:ascii="Times New Roman" w:hAnsi="Times New Roman" w:cs="Times New Roman"/>
          <w:sz w:val="24"/>
          <w:szCs w:val="24"/>
        </w:rPr>
      </w:pPr>
    </w:p>
    <w:p w:rsidR="001463BD" w:rsidRPr="0057013D" w:rsidRDefault="001463BD" w:rsidP="001463BD">
      <w:pPr>
        <w:widowControl w:val="0"/>
        <w:autoSpaceDE w:val="0"/>
        <w:autoSpaceDN w:val="0"/>
        <w:spacing w:line="240" w:lineRule="auto"/>
        <w:rPr>
          <w:rFonts w:ascii="Times New Roman" w:hAnsi="Times New Roman" w:cs="Times New Roman"/>
          <w:sz w:val="24"/>
          <w:szCs w:val="24"/>
        </w:rPr>
      </w:pPr>
    </w:p>
    <w:p w:rsidR="001463BD" w:rsidRPr="009910EE" w:rsidRDefault="001463BD" w:rsidP="001463BD">
      <w:pPr>
        <w:widowControl w:val="0"/>
        <w:autoSpaceDE w:val="0"/>
        <w:autoSpaceDN w:val="0"/>
        <w:spacing w:line="240" w:lineRule="auto"/>
        <w:rPr>
          <w:rFonts w:ascii="Times New Roman" w:hAnsi="Times New Roman" w:cs="Times New Roman"/>
          <w:spacing w:val="-7"/>
        </w:rPr>
      </w:pPr>
      <w:r w:rsidRPr="009910EE">
        <w:rPr>
          <w:rFonts w:ascii="Times New Roman" w:hAnsi="Times New Roman" w:cs="Times New Roman"/>
        </w:rPr>
        <w:t xml:space="preserve">Alle Kinder durchlaufen mehrere Entwicklungsstufen - unabhängig von ihrer Intelligenz. </w:t>
      </w:r>
      <w:r w:rsidRPr="009910EE">
        <w:rPr>
          <w:rFonts w:ascii="Times New Roman" w:hAnsi="Times New Roman" w:cs="Times New Roman"/>
          <w:spacing w:val="-8"/>
        </w:rPr>
        <w:t xml:space="preserve">Deshalb gibt es eigentlich keine typischen Fehler in der Rechtschreibung. Vielmehr zeigen die </w:t>
      </w:r>
      <w:r w:rsidRPr="009910EE">
        <w:rPr>
          <w:rFonts w:ascii="Times New Roman" w:hAnsi="Times New Roman" w:cs="Times New Roman"/>
          <w:spacing w:val="-6"/>
        </w:rPr>
        <w:t xml:space="preserve">Fehler in den Texten der Schüler den jeweiligen Entwicklungsstand an und bilden die </w:t>
      </w:r>
      <w:r w:rsidRPr="009910EE">
        <w:rPr>
          <w:rFonts w:ascii="Times New Roman" w:hAnsi="Times New Roman" w:cs="Times New Roman"/>
          <w:spacing w:val="-7"/>
        </w:rPr>
        <w:t>Ausgangspunkte für die weitere individuelle Förderung.</w:t>
      </w:r>
    </w:p>
    <w:p w:rsidR="001463BD" w:rsidRPr="009910EE" w:rsidRDefault="001463BD" w:rsidP="001463BD">
      <w:pPr>
        <w:widowControl w:val="0"/>
        <w:autoSpaceDE w:val="0"/>
        <w:autoSpaceDN w:val="0"/>
        <w:spacing w:line="240" w:lineRule="auto"/>
        <w:rPr>
          <w:rFonts w:ascii="Times New Roman" w:hAnsi="Times New Roman" w:cs="Times New Roman"/>
        </w:rPr>
      </w:pPr>
      <w:r w:rsidRPr="009910EE">
        <w:rPr>
          <w:rFonts w:ascii="Times New Roman" w:hAnsi="Times New Roman" w:cs="Times New Roman"/>
          <w:spacing w:val="-6"/>
        </w:rPr>
        <w:t xml:space="preserve">Die Bestimmungen der hessischen VORLL gelten nicht nur dann, wenn eine Diskrepanz </w:t>
      </w:r>
      <w:r w:rsidRPr="009910EE">
        <w:rPr>
          <w:rFonts w:ascii="Times New Roman" w:hAnsi="Times New Roman" w:cs="Times New Roman"/>
          <w:spacing w:val="-5"/>
        </w:rPr>
        <w:t xml:space="preserve">zwischen ansonsten hoher Lernfähigkeit beziehungsweise hohem Intelligenzquotienten und </w:t>
      </w:r>
      <w:r w:rsidRPr="009910EE">
        <w:rPr>
          <w:rFonts w:ascii="Times New Roman" w:hAnsi="Times New Roman" w:cs="Times New Roman"/>
          <w:spacing w:val="-8"/>
        </w:rPr>
        <w:t xml:space="preserve">festgestellten Schwierigkeiten beim Lesen und Rechtschreiben besteht sondern grundsätzlich </w:t>
      </w:r>
      <w:r w:rsidRPr="009910EE">
        <w:rPr>
          <w:rFonts w:ascii="Times New Roman" w:hAnsi="Times New Roman" w:cs="Times New Roman"/>
          <w:spacing w:val="-6"/>
        </w:rPr>
        <w:t xml:space="preserve">auch dann, wenn besondere Schwierigkeiten bei Kindern zu beobachten sind, die es ihnen </w:t>
      </w:r>
      <w:r w:rsidRPr="009910EE">
        <w:rPr>
          <w:rFonts w:ascii="Times New Roman" w:hAnsi="Times New Roman" w:cs="Times New Roman"/>
          <w:spacing w:val="2"/>
        </w:rPr>
        <w:t xml:space="preserve">nicht möglich machen </w:t>
      </w:r>
      <w:r w:rsidRPr="009910EE">
        <w:rPr>
          <w:rFonts w:ascii="Times New Roman" w:hAnsi="Times New Roman" w:cs="Times New Roman"/>
        </w:rPr>
        <w:t xml:space="preserve">- </w:t>
      </w:r>
      <w:r w:rsidRPr="009910EE">
        <w:rPr>
          <w:rFonts w:ascii="Times New Roman" w:hAnsi="Times New Roman" w:cs="Times New Roman"/>
          <w:spacing w:val="-1"/>
        </w:rPr>
        <w:t xml:space="preserve">trotz gezielter Förderung </w:t>
      </w:r>
      <w:r w:rsidRPr="009910EE">
        <w:rPr>
          <w:rFonts w:ascii="Times New Roman" w:hAnsi="Times New Roman" w:cs="Times New Roman"/>
        </w:rPr>
        <w:t xml:space="preserve">- </w:t>
      </w:r>
      <w:r w:rsidRPr="009910EE">
        <w:rPr>
          <w:rFonts w:ascii="Times New Roman" w:hAnsi="Times New Roman" w:cs="Times New Roman"/>
          <w:spacing w:val="-1"/>
        </w:rPr>
        <w:t xml:space="preserve">den Anforderungen ihrer Jahrgangsstufe </w:t>
      </w:r>
      <w:r w:rsidRPr="009910EE">
        <w:rPr>
          <w:rFonts w:ascii="Times New Roman" w:hAnsi="Times New Roman" w:cs="Times New Roman"/>
        </w:rPr>
        <w:t>in den betroffenen Bereichen zu genügen.</w:t>
      </w:r>
    </w:p>
    <w:p w:rsidR="001463BD" w:rsidRDefault="001463BD" w:rsidP="001463BD">
      <w:pPr>
        <w:widowControl w:val="0"/>
        <w:autoSpaceDE w:val="0"/>
        <w:autoSpaceDN w:val="0"/>
        <w:spacing w:line="240" w:lineRule="auto"/>
        <w:rPr>
          <w:rFonts w:ascii="Times New Roman" w:hAnsi="Times New Roman" w:cs="Times New Roman"/>
          <w:b/>
          <w:bCs/>
          <w:sz w:val="24"/>
          <w:szCs w:val="24"/>
        </w:rPr>
      </w:pPr>
    </w:p>
    <w:p w:rsidR="001463BD" w:rsidRDefault="001463BD" w:rsidP="001463BD">
      <w:pPr>
        <w:widowControl w:val="0"/>
        <w:autoSpaceDE w:val="0"/>
        <w:autoSpaceDN w:val="0"/>
        <w:spacing w:line="240" w:lineRule="auto"/>
        <w:rPr>
          <w:rFonts w:ascii="Times New Roman" w:hAnsi="Times New Roman" w:cs="Times New Roman"/>
          <w:b/>
          <w:bCs/>
          <w:sz w:val="24"/>
          <w:szCs w:val="24"/>
        </w:rPr>
      </w:pPr>
    </w:p>
    <w:p w:rsidR="001463BD" w:rsidRPr="00282EDA" w:rsidRDefault="001463BD" w:rsidP="001463BD">
      <w:pPr>
        <w:widowControl w:val="0"/>
        <w:autoSpaceDE w:val="0"/>
        <w:autoSpaceDN w:val="0"/>
        <w:spacing w:line="240" w:lineRule="auto"/>
        <w:rPr>
          <w:rFonts w:ascii="Times New Roman" w:hAnsi="Times New Roman" w:cs="Times New Roman"/>
          <w:b/>
          <w:bCs/>
          <w:sz w:val="24"/>
          <w:szCs w:val="24"/>
        </w:rPr>
      </w:pPr>
    </w:p>
    <w:p w:rsidR="001463BD" w:rsidRPr="0057013D" w:rsidRDefault="001463BD" w:rsidP="001463BD">
      <w:pPr>
        <w:widowControl w:val="0"/>
        <w:autoSpaceDE w:val="0"/>
        <w:autoSpaceDN w:val="0"/>
        <w:spacing w:line="240" w:lineRule="auto"/>
        <w:rPr>
          <w:rFonts w:ascii="Times New Roman" w:hAnsi="Times New Roman" w:cs="Times New Roman"/>
          <w:b/>
          <w:bCs/>
          <w:sz w:val="24"/>
          <w:szCs w:val="24"/>
        </w:rPr>
      </w:pPr>
      <w:r w:rsidRPr="0057013D">
        <w:rPr>
          <w:rFonts w:ascii="Times New Roman" w:hAnsi="Times New Roman" w:cs="Times New Roman"/>
          <w:b/>
          <w:bCs/>
          <w:sz w:val="24"/>
          <w:szCs w:val="24"/>
        </w:rPr>
        <w:t>Diagnose</w:t>
      </w:r>
    </w:p>
    <w:p w:rsidR="001463BD" w:rsidRPr="0057013D" w:rsidRDefault="001463BD" w:rsidP="001463BD">
      <w:pPr>
        <w:widowControl w:val="0"/>
        <w:autoSpaceDE w:val="0"/>
        <w:autoSpaceDN w:val="0"/>
        <w:spacing w:line="240" w:lineRule="auto"/>
        <w:rPr>
          <w:rFonts w:ascii="Times New Roman" w:hAnsi="Times New Roman" w:cs="Times New Roman"/>
          <w:sz w:val="24"/>
          <w:szCs w:val="24"/>
        </w:rPr>
      </w:pPr>
    </w:p>
    <w:p w:rsidR="001463BD" w:rsidRPr="009910EE" w:rsidRDefault="001463BD" w:rsidP="001463BD">
      <w:pPr>
        <w:pStyle w:val="Listenabsatz"/>
        <w:widowControl w:val="0"/>
        <w:numPr>
          <w:ilvl w:val="0"/>
          <w:numId w:val="9"/>
        </w:numPr>
        <w:autoSpaceDE w:val="0"/>
        <w:autoSpaceDN w:val="0"/>
        <w:spacing w:line="240" w:lineRule="auto"/>
        <w:rPr>
          <w:rFonts w:ascii="Times New Roman" w:hAnsi="Times New Roman" w:cs="Times New Roman"/>
        </w:rPr>
      </w:pPr>
      <w:r w:rsidRPr="009910EE">
        <w:rPr>
          <w:rFonts w:ascii="Times New Roman" w:hAnsi="Times New Roman" w:cs="Times New Roman"/>
        </w:rPr>
        <w:t>Beobachtungen durch den/ die Lehrer</w:t>
      </w:r>
    </w:p>
    <w:p w:rsidR="001463BD" w:rsidRPr="009910EE" w:rsidRDefault="001463BD" w:rsidP="001463BD">
      <w:pPr>
        <w:pStyle w:val="Listenabsatz"/>
        <w:widowControl w:val="0"/>
        <w:numPr>
          <w:ilvl w:val="0"/>
          <w:numId w:val="9"/>
        </w:numPr>
        <w:autoSpaceDE w:val="0"/>
        <w:autoSpaceDN w:val="0"/>
        <w:spacing w:line="240" w:lineRule="auto"/>
        <w:rPr>
          <w:rFonts w:ascii="Times New Roman" w:hAnsi="Times New Roman" w:cs="Times New Roman"/>
          <w:spacing w:val="2"/>
        </w:rPr>
      </w:pPr>
      <w:r w:rsidRPr="009910EE">
        <w:rPr>
          <w:rFonts w:ascii="Times New Roman" w:hAnsi="Times New Roman" w:cs="Times New Roman"/>
          <w:spacing w:val="-8"/>
        </w:rPr>
        <w:t xml:space="preserve">Überprüfung durch LRS- Test, durch Sonderschullehrer und ggf. durch </w:t>
      </w:r>
      <w:r w:rsidRPr="009910EE">
        <w:rPr>
          <w:rFonts w:ascii="Times New Roman" w:hAnsi="Times New Roman" w:cs="Times New Roman"/>
        </w:rPr>
        <w:t>Schulpsychologen          (</w:t>
      </w:r>
      <w:r w:rsidRPr="009910EE">
        <w:rPr>
          <w:rFonts w:ascii="Times New Roman" w:hAnsi="Times New Roman" w:cs="Times New Roman"/>
          <w:spacing w:val="-8"/>
        </w:rPr>
        <w:t xml:space="preserve">Wichtig hierbei ist auch eine gründliche visuelle und akustisch </w:t>
      </w:r>
      <w:r w:rsidRPr="009910EE">
        <w:rPr>
          <w:rFonts w:ascii="Times New Roman" w:hAnsi="Times New Roman" w:cs="Times New Roman"/>
          <w:spacing w:val="2"/>
        </w:rPr>
        <w:t>Wahrnehmungsuntersuchung.)</w:t>
      </w:r>
    </w:p>
    <w:p w:rsidR="001463BD" w:rsidRPr="009910EE" w:rsidRDefault="001463BD" w:rsidP="001463BD">
      <w:pPr>
        <w:pStyle w:val="Listenabsatz"/>
        <w:widowControl w:val="0"/>
        <w:numPr>
          <w:ilvl w:val="0"/>
          <w:numId w:val="9"/>
        </w:numPr>
        <w:autoSpaceDE w:val="0"/>
        <w:autoSpaceDN w:val="0"/>
        <w:spacing w:line="240" w:lineRule="auto"/>
        <w:rPr>
          <w:rFonts w:ascii="Times New Roman" w:hAnsi="Times New Roman" w:cs="Times New Roman"/>
          <w:spacing w:val="-1"/>
        </w:rPr>
      </w:pPr>
      <w:r w:rsidRPr="009910EE">
        <w:rPr>
          <w:rFonts w:ascii="Times New Roman" w:hAnsi="Times New Roman" w:cs="Times New Roman"/>
          <w:spacing w:val="-1"/>
        </w:rPr>
        <w:t>Analyse der Klassenkonferenz</w:t>
      </w:r>
    </w:p>
    <w:p w:rsidR="001463BD" w:rsidRPr="009910EE" w:rsidRDefault="005E2DF1" w:rsidP="001463BD">
      <w:pPr>
        <w:pStyle w:val="Listenabsatz"/>
        <w:widowControl w:val="0"/>
        <w:numPr>
          <w:ilvl w:val="0"/>
          <w:numId w:val="9"/>
        </w:numPr>
        <w:autoSpaceDE w:val="0"/>
        <w:autoSpaceDN w:val="0"/>
        <w:spacing w:line="240" w:lineRule="auto"/>
        <w:rPr>
          <w:rFonts w:ascii="Times New Roman" w:hAnsi="Times New Roman" w:cs="Times New Roman"/>
          <w:spacing w:val="2"/>
        </w:rPr>
      </w:pPr>
      <w:r>
        <w:rPr>
          <w:rFonts w:ascii="Times New Roman" w:hAnsi="Times New Roman" w:cs="Times New Roman"/>
          <w:spacing w:val="2"/>
        </w:rPr>
        <w:t>Elterng</w:t>
      </w:r>
      <w:r w:rsidR="001463BD" w:rsidRPr="009910EE">
        <w:rPr>
          <w:rFonts w:ascii="Times New Roman" w:hAnsi="Times New Roman" w:cs="Times New Roman"/>
          <w:spacing w:val="2"/>
        </w:rPr>
        <w:t>espräche</w:t>
      </w:r>
    </w:p>
    <w:p w:rsidR="001463BD" w:rsidRPr="00282EDA" w:rsidRDefault="001463BD" w:rsidP="001463BD">
      <w:pPr>
        <w:widowControl w:val="0"/>
        <w:autoSpaceDE w:val="0"/>
        <w:autoSpaceDN w:val="0"/>
        <w:spacing w:line="240" w:lineRule="auto"/>
        <w:rPr>
          <w:rFonts w:ascii="Times New Roman" w:hAnsi="Times New Roman" w:cs="Times New Roman"/>
          <w:b/>
          <w:bCs/>
          <w:sz w:val="24"/>
          <w:szCs w:val="24"/>
        </w:rPr>
      </w:pPr>
    </w:p>
    <w:p w:rsidR="001463BD" w:rsidRDefault="001463BD" w:rsidP="001463BD">
      <w:pPr>
        <w:widowControl w:val="0"/>
        <w:autoSpaceDE w:val="0"/>
        <w:autoSpaceDN w:val="0"/>
        <w:spacing w:line="240" w:lineRule="auto"/>
        <w:rPr>
          <w:rFonts w:ascii="Times New Roman" w:hAnsi="Times New Roman" w:cs="Times New Roman"/>
          <w:b/>
          <w:bCs/>
          <w:sz w:val="24"/>
          <w:szCs w:val="24"/>
        </w:rPr>
      </w:pPr>
    </w:p>
    <w:p w:rsidR="001463BD" w:rsidRDefault="001463BD" w:rsidP="001463BD">
      <w:pPr>
        <w:widowControl w:val="0"/>
        <w:autoSpaceDE w:val="0"/>
        <w:autoSpaceDN w:val="0"/>
        <w:spacing w:line="240" w:lineRule="auto"/>
        <w:rPr>
          <w:rFonts w:ascii="Times New Roman" w:hAnsi="Times New Roman" w:cs="Times New Roman"/>
          <w:b/>
          <w:bCs/>
          <w:sz w:val="24"/>
          <w:szCs w:val="24"/>
        </w:rPr>
      </w:pPr>
    </w:p>
    <w:p w:rsidR="001463BD" w:rsidRDefault="001463BD" w:rsidP="001463BD">
      <w:pPr>
        <w:widowControl w:val="0"/>
        <w:autoSpaceDE w:val="0"/>
        <w:autoSpaceDN w:val="0"/>
        <w:spacing w:line="240" w:lineRule="auto"/>
        <w:rPr>
          <w:rFonts w:ascii="Times New Roman" w:hAnsi="Times New Roman" w:cs="Times New Roman"/>
          <w:b/>
          <w:bCs/>
          <w:sz w:val="24"/>
          <w:szCs w:val="24"/>
        </w:rPr>
      </w:pPr>
    </w:p>
    <w:p w:rsidR="001463BD" w:rsidRDefault="001463BD" w:rsidP="001463BD">
      <w:pPr>
        <w:widowControl w:val="0"/>
        <w:autoSpaceDE w:val="0"/>
        <w:autoSpaceDN w:val="0"/>
        <w:spacing w:line="240" w:lineRule="auto"/>
        <w:rPr>
          <w:rFonts w:ascii="Times New Roman" w:hAnsi="Times New Roman" w:cs="Times New Roman"/>
          <w:b/>
          <w:bCs/>
          <w:sz w:val="24"/>
          <w:szCs w:val="24"/>
        </w:rPr>
      </w:pPr>
    </w:p>
    <w:p w:rsidR="001463BD" w:rsidRDefault="001463BD" w:rsidP="001463BD">
      <w:pPr>
        <w:widowControl w:val="0"/>
        <w:autoSpaceDE w:val="0"/>
        <w:autoSpaceDN w:val="0"/>
        <w:spacing w:line="240" w:lineRule="auto"/>
        <w:rPr>
          <w:rFonts w:ascii="Times New Roman" w:hAnsi="Times New Roman" w:cs="Times New Roman"/>
          <w:b/>
          <w:bCs/>
          <w:sz w:val="24"/>
          <w:szCs w:val="24"/>
        </w:rPr>
      </w:pPr>
    </w:p>
    <w:p w:rsidR="001463BD" w:rsidRDefault="001463BD" w:rsidP="001463BD">
      <w:pPr>
        <w:widowControl w:val="0"/>
        <w:autoSpaceDE w:val="0"/>
        <w:autoSpaceDN w:val="0"/>
        <w:spacing w:line="240" w:lineRule="auto"/>
        <w:rPr>
          <w:rFonts w:ascii="Times New Roman" w:hAnsi="Times New Roman" w:cs="Times New Roman"/>
          <w:b/>
          <w:bCs/>
          <w:sz w:val="24"/>
          <w:szCs w:val="24"/>
        </w:rPr>
      </w:pPr>
    </w:p>
    <w:p w:rsidR="009910EE" w:rsidRDefault="009910EE" w:rsidP="001463BD">
      <w:pPr>
        <w:widowControl w:val="0"/>
        <w:autoSpaceDE w:val="0"/>
        <w:autoSpaceDN w:val="0"/>
        <w:spacing w:line="240" w:lineRule="auto"/>
        <w:rPr>
          <w:rFonts w:ascii="Times New Roman" w:hAnsi="Times New Roman" w:cs="Times New Roman"/>
          <w:b/>
          <w:bCs/>
          <w:sz w:val="24"/>
          <w:szCs w:val="24"/>
        </w:rPr>
      </w:pPr>
    </w:p>
    <w:p w:rsidR="009910EE" w:rsidRDefault="009910EE" w:rsidP="001463BD">
      <w:pPr>
        <w:widowControl w:val="0"/>
        <w:autoSpaceDE w:val="0"/>
        <w:autoSpaceDN w:val="0"/>
        <w:spacing w:line="240" w:lineRule="auto"/>
        <w:rPr>
          <w:rFonts w:ascii="Times New Roman" w:hAnsi="Times New Roman" w:cs="Times New Roman"/>
          <w:b/>
          <w:bCs/>
          <w:sz w:val="24"/>
          <w:szCs w:val="24"/>
        </w:rPr>
      </w:pPr>
    </w:p>
    <w:p w:rsidR="001463BD" w:rsidRDefault="001463BD" w:rsidP="001463BD">
      <w:pPr>
        <w:widowControl w:val="0"/>
        <w:autoSpaceDE w:val="0"/>
        <w:autoSpaceDN w:val="0"/>
        <w:spacing w:line="240" w:lineRule="auto"/>
        <w:rPr>
          <w:rFonts w:ascii="Times New Roman" w:hAnsi="Times New Roman" w:cs="Times New Roman"/>
          <w:b/>
          <w:bCs/>
          <w:sz w:val="24"/>
          <w:szCs w:val="24"/>
        </w:rPr>
      </w:pPr>
    </w:p>
    <w:p w:rsidR="001463BD" w:rsidRPr="00282EDA" w:rsidRDefault="001463BD" w:rsidP="001463BD">
      <w:pPr>
        <w:widowControl w:val="0"/>
        <w:autoSpaceDE w:val="0"/>
        <w:autoSpaceDN w:val="0"/>
        <w:spacing w:line="240" w:lineRule="auto"/>
        <w:rPr>
          <w:rFonts w:ascii="Times New Roman" w:hAnsi="Times New Roman" w:cs="Times New Roman"/>
          <w:b/>
          <w:bCs/>
          <w:sz w:val="24"/>
          <w:szCs w:val="24"/>
        </w:rPr>
      </w:pPr>
    </w:p>
    <w:p w:rsidR="009910EE" w:rsidRDefault="009910EE" w:rsidP="001463BD">
      <w:pPr>
        <w:widowControl w:val="0"/>
        <w:autoSpaceDE w:val="0"/>
        <w:autoSpaceDN w:val="0"/>
        <w:spacing w:line="240" w:lineRule="auto"/>
        <w:rPr>
          <w:rFonts w:ascii="Times New Roman" w:hAnsi="Times New Roman" w:cs="Times New Roman"/>
          <w:b/>
          <w:bCs/>
          <w:sz w:val="24"/>
          <w:szCs w:val="24"/>
        </w:rPr>
      </w:pPr>
    </w:p>
    <w:p w:rsidR="009910EE" w:rsidRDefault="009910EE" w:rsidP="001463BD">
      <w:pPr>
        <w:widowControl w:val="0"/>
        <w:autoSpaceDE w:val="0"/>
        <w:autoSpaceDN w:val="0"/>
        <w:spacing w:line="240" w:lineRule="auto"/>
        <w:rPr>
          <w:rFonts w:ascii="Times New Roman" w:hAnsi="Times New Roman" w:cs="Times New Roman"/>
          <w:b/>
          <w:bCs/>
          <w:sz w:val="24"/>
          <w:szCs w:val="24"/>
        </w:rPr>
      </w:pPr>
    </w:p>
    <w:p w:rsidR="001463BD" w:rsidRPr="0057013D" w:rsidRDefault="001463BD" w:rsidP="001463BD">
      <w:pPr>
        <w:widowControl w:val="0"/>
        <w:autoSpaceDE w:val="0"/>
        <w:autoSpaceDN w:val="0"/>
        <w:spacing w:line="240" w:lineRule="auto"/>
        <w:rPr>
          <w:rFonts w:ascii="Times New Roman" w:hAnsi="Times New Roman" w:cs="Times New Roman"/>
          <w:b/>
          <w:bCs/>
          <w:sz w:val="24"/>
          <w:szCs w:val="24"/>
        </w:rPr>
      </w:pPr>
      <w:r w:rsidRPr="0057013D">
        <w:rPr>
          <w:rFonts w:ascii="Times New Roman" w:hAnsi="Times New Roman" w:cs="Times New Roman"/>
          <w:b/>
          <w:bCs/>
          <w:sz w:val="24"/>
          <w:szCs w:val="24"/>
        </w:rPr>
        <w:lastRenderedPageBreak/>
        <w:t>Förderung</w:t>
      </w:r>
    </w:p>
    <w:p w:rsidR="001463BD" w:rsidRDefault="001463BD" w:rsidP="001463BD">
      <w:pPr>
        <w:widowControl w:val="0"/>
        <w:autoSpaceDE w:val="0"/>
        <w:autoSpaceDN w:val="0"/>
        <w:spacing w:line="240" w:lineRule="auto"/>
        <w:rPr>
          <w:rFonts w:ascii="Times New Roman" w:hAnsi="Times New Roman" w:cs="Times New Roman"/>
          <w:sz w:val="24"/>
          <w:szCs w:val="24"/>
        </w:rPr>
      </w:pPr>
    </w:p>
    <w:p w:rsidR="001463BD" w:rsidRPr="0057013D" w:rsidRDefault="001463BD" w:rsidP="001463BD">
      <w:pPr>
        <w:widowControl w:val="0"/>
        <w:autoSpaceDE w:val="0"/>
        <w:autoSpaceDN w:val="0"/>
        <w:spacing w:line="240" w:lineRule="auto"/>
        <w:rPr>
          <w:rFonts w:ascii="Times New Roman" w:hAnsi="Times New Roman" w:cs="Times New Roman"/>
          <w:sz w:val="24"/>
          <w:szCs w:val="24"/>
        </w:rPr>
      </w:pPr>
    </w:p>
    <w:p w:rsidR="001463BD" w:rsidRPr="009910EE" w:rsidRDefault="001463BD" w:rsidP="001463BD">
      <w:pPr>
        <w:rPr>
          <w:rFonts w:ascii="Times New Roman" w:hAnsi="Times New Roman" w:cs="Times New Roman"/>
        </w:rPr>
      </w:pPr>
      <w:r w:rsidRPr="009910EE">
        <w:rPr>
          <w:rFonts w:ascii="Times New Roman" w:hAnsi="Times New Roman" w:cs="Times New Roman"/>
        </w:rPr>
        <w:t xml:space="preserve">Unabhängig davon, warum ein Kind Schwierigkeiten hat und wie diese aussehen - </w:t>
      </w:r>
      <w:r w:rsidRPr="009910EE">
        <w:rPr>
          <w:rFonts w:ascii="Times New Roman" w:hAnsi="Times New Roman" w:cs="Times New Roman"/>
          <w:spacing w:val="7"/>
        </w:rPr>
        <w:t xml:space="preserve">die </w:t>
      </w:r>
      <w:r w:rsidRPr="009910EE">
        <w:rPr>
          <w:rFonts w:ascii="Times New Roman" w:hAnsi="Times New Roman" w:cs="Times New Roman"/>
          <w:spacing w:val="-8"/>
        </w:rPr>
        <w:t xml:space="preserve">Aufgabe der Schule muss darin bestehen, diese Schüler zu fördern und zwar ganz individuell </w:t>
      </w:r>
      <w:r w:rsidRPr="009910EE">
        <w:rPr>
          <w:rFonts w:ascii="Times New Roman" w:hAnsi="Times New Roman" w:cs="Times New Roman"/>
          <w:spacing w:val="-5"/>
        </w:rPr>
        <w:t xml:space="preserve">und unter Berücksichtigung der Entwicklungsstufe, auf der sie sich bei der Aneignung der </w:t>
      </w:r>
      <w:r w:rsidRPr="009910EE">
        <w:rPr>
          <w:rFonts w:ascii="Times New Roman" w:hAnsi="Times New Roman" w:cs="Times New Roman"/>
          <w:spacing w:val="-8"/>
        </w:rPr>
        <w:t xml:space="preserve">Schriftsprache befinden. Prinzipiell ist darauf zu achten dass den Schülern die Lust am Lernen </w:t>
      </w:r>
      <w:r w:rsidRPr="009910EE">
        <w:rPr>
          <w:rFonts w:ascii="Times New Roman" w:hAnsi="Times New Roman" w:cs="Times New Roman"/>
        </w:rPr>
        <w:t>erhalten bleibt, ihr Selbstwertgefühl gestärkt und das Selbstvertrauen in ihre Fähigkeiten ausgebaut wird.</w:t>
      </w:r>
    </w:p>
    <w:p w:rsidR="001463BD" w:rsidRDefault="001463BD" w:rsidP="001463BD">
      <w:pPr>
        <w:rPr>
          <w:rFonts w:ascii="Times New Roman" w:hAnsi="Times New Roman" w:cs="Times New Roman"/>
          <w:sz w:val="24"/>
          <w:szCs w:val="24"/>
        </w:rPr>
      </w:pPr>
    </w:p>
    <w:p w:rsidR="001463BD" w:rsidRDefault="001463BD" w:rsidP="001463BD">
      <w:pPr>
        <w:rPr>
          <w:rFonts w:ascii="Times New Roman" w:hAnsi="Times New Roman" w:cs="Times New Roman"/>
          <w:sz w:val="24"/>
          <w:szCs w:val="24"/>
        </w:rPr>
      </w:pPr>
    </w:p>
    <w:p w:rsidR="001463BD" w:rsidRDefault="001463BD" w:rsidP="001463BD">
      <w:pPr>
        <w:rPr>
          <w:rFonts w:ascii="Times New Roman" w:hAnsi="Times New Roman" w:cs="Times New Roman"/>
          <w:sz w:val="24"/>
          <w:szCs w:val="24"/>
        </w:rPr>
      </w:pPr>
    </w:p>
    <w:p w:rsidR="001463BD" w:rsidRDefault="001463BD" w:rsidP="001463BD">
      <w:pPr>
        <w:widowControl w:val="0"/>
        <w:autoSpaceDE w:val="0"/>
        <w:autoSpaceDN w:val="0"/>
        <w:spacing w:line="240" w:lineRule="auto"/>
        <w:rPr>
          <w:rFonts w:ascii="Times New Roman" w:hAnsi="Times New Roman" w:cs="Times New Roman"/>
          <w:b/>
          <w:spacing w:val="2"/>
          <w:sz w:val="24"/>
          <w:szCs w:val="24"/>
        </w:rPr>
      </w:pPr>
      <w:r w:rsidRPr="00763DEB">
        <w:rPr>
          <w:rFonts w:ascii="Times New Roman" w:hAnsi="Times New Roman" w:cs="Times New Roman"/>
          <w:b/>
          <w:spacing w:val="2"/>
          <w:sz w:val="24"/>
          <w:szCs w:val="24"/>
        </w:rPr>
        <w:t>Maßnahmen</w:t>
      </w:r>
    </w:p>
    <w:p w:rsidR="001463BD" w:rsidRPr="00763DEB" w:rsidRDefault="001463BD" w:rsidP="001463BD">
      <w:pPr>
        <w:widowControl w:val="0"/>
        <w:autoSpaceDE w:val="0"/>
        <w:autoSpaceDN w:val="0"/>
        <w:spacing w:line="240" w:lineRule="auto"/>
        <w:rPr>
          <w:rFonts w:ascii="Times New Roman" w:hAnsi="Times New Roman" w:cs="Times New Roman"/>
          <w:b/>
          <w:spacing w:val="2"/>
          <w:sz w:val="24"/>
          <w:szCs w:val="24"/>
        </w:rPr>
      </w:pPr>
    </w:p>
    <w:p w:rsidR="001463BD" w:rsidRPr="009910EE" w:rsidRDefault="001463BD" w:rsidP="001463BD">
      <w:pPr>
        <w:pStyle w:val="Listenabsatz"/>
        <w:widowControl w:val="0"/>
        <w:numPr>
          <w:ilvl w:val="0"/>
          <w:numId w:val="10"/>
        </w:numPr>
        <w:autoSpaceDE w:val="0"/>
        <w:autoSpaceDN w:val="0"/>
        <w:spacing w:line="240" w:lineRule="auto"/>
        <w:rPr>
          <w:rFonts w:ascii="Times New Roman" w:hAnsi="Times New Roman" w:cs="Times New Roman"/>
        </w:rPr>
      </w:pPr>
      <w:r w:rsidRPr="009910EE">
        <w:rPr>
          <w:rFonts w:ascii="Times New Roman" w:hAnsi="Times New Roman" w:cs="Times New Roman"/>
        </w:rPr>
        <w:t xml:space="preserve">In zusätzlichen Förderstunden individuelle Arbeit mit entsprechenden Materialien </w:t>
      </w:r>
    </w:p>
    <w:p w:rsidR="00941B19" w:rsidRPr="00941B19" w:rsidRDefault="001463BD" w:rsidP="001463BD">
      <w:pPr>
        <w:pStyle w:val="Listenabsatz"/>
        <w:widowControl w:val="0"/>
        <w:numPr>
          <w:ilvl w:val="0"/>
          <w:numId w:val="10"/>
        </w:numPr>
        <w:autoSpaceDE w:val="0"/>
        <w:autoSpaceDN w:val="0"/>
        <w:spacing w:line="240" w:lineRule="auto"/>
        <w:rPr>
          <w:rFonts w:ascii="Times New Roman" w:hAnsi="Times New Roman" w:cs="Times New Roman"/>
          <w:spacing w:val="-5"/>
        </w:rPr>
      </w:pPr>
      <w:r w:rsidRPr="009910EE">
        <w:rPr>
          <w:rFonts w:ascii="Times New Roman" w:hAnsi="Times New Roman" w:cs="Times New Roman"/>
          <w:spacing w:val="-7"/>
        </w:rPr>
        <w:t xml:space="preserve">Binnendifferenzierende Maßnahmen im täglichen Unterricht </w:t>
      </w:r>
    </w:p>
    <w:p w:rsidR="001463BD" w:rsidRPr="009910EE" w:rsidRDefault="001463BD" w:rsidP="001463BD">
      <w:pPr>
        <w:pStyle w:val="Listenabsatz"/>
        <w:widowControl w:val="0"/>
        <w:numPr>
          <w:ilvl w:val="0"/>
          <w:numId w:val="10"/>
        </w:numPr>
        <w:autoSpaceDE w:val="0"/>
        <w:autoSpaceDN w:val="0"/>
        <w:spacing w:line="240" w:lineRule="auto"/>
        <w:rPr>
          <w:rFonts w:ascii="Times New Roman" w:hAnsi="Times New Roman" w:cs="Times New Roman"/>
          <w:spacing w:val="-5"/>
        </w:rPr>
      </w:pPr>
      <w:r w:rsidRPr="009910EE">
        <w:rPr>
          <w:rFonts w:ascii="Times New Roman" w:hAnsi="Times New Roman" w:cs="Times New Roman"/>
          <w:spacing w:val="-5"/>
        </w:rPr>
        <w:t xml:space="preserve">Notenschutz in Verbindung mit der </w:t>
      </w:r>
      <w:r w:rsidR="00941B19">
        <w:rPr>
          <w:rFonts w:ascii="Times New Roman" w:hAnsi="Times New Roman" w:cs="Times New Roman"/>
          <w:spacing w:val="-5"/>
        </w:rPr>
        <w:t>…</w:t>
      </w:r>
    </w:p>
    <w:p w:rsidR="00941B19" w:rsidRPr="00941B19" w:rsidRDefault="001463BD" w:rsidP="001463BD">
      <w:pPr>
        <w:pStyle w:val="Listenabsatz"/>
        <w:widowControl w:val="0"/>
        <w:numPr>
          <w:ilvl w:val="0"/>
          <w:numId w:val="10"/>
        </w:numPr>
        <w:autoSpaceDE w:val="0"/>
        <w:autoSpaceDN w:val="0"/>
        <w:spacing w:line="240" w:lineRule="auto"/>
        <w:rPr>
          <w:rFonts w:ascii="Times New Roman" w:hAnsi="Times New Roman" w:cs="Times New Roman"/>
          <w:spacing w:val="1"/>
        </w:rPr>
      </w:pPr>
      <w:r w:rsidRPr="009910EE">
        <w:rPr>
          <w:rFonts w:ascii="Times New Roman" w:hAnsi="Times New Roman" w:cs="Times New Roman"/>
          <w:spacing w:val="-5"/>
        </w:rPr>
        <w:t xml:space="preserve">Erstellung eines Förderplans </w:t>
      </w:r>
    </w:p>
    <w:p w:rsidR="001463BD" w:rsidRPr="009910EE" w:rsidRDefault="001463BD" w:rsidP="001463BD">
      <w:pPr>
        <w:pStyle w:val="Listenabsatz"/>
        <w:widowControl w:val="0"/>
        <w:numPr>
          <w:ilvl w:val="0"/>
          <w:numId w:val="10"/>
        </w:numPr>
        <w:autoSpaceDE w:val="0"/>
        <w:autoSpaceDN w:val="0"/>
        <w:spacing w:line="240" w:lineRule="auto"/>
        <w:rPr>
          <w:rFonts w:ascii="Times New Roman" w:hAnsi="Times New Roman" w:cs="Times New Roman"/>
          <w:spacing w:val="1"/>
        </w:rPr>
      </w:pPr>
      <w:r w:rsidRPr="009910EE">
        <w:rPr>
          <w:rFonts w:ascii="Times New Roman" w:hAnsi="Times New Roman" w:cs="Times New Roman"/>
          <w:spacing w:val="1"/>
        </w:rPr>
        <w:t>Differenzierende Klassenarbeiten</w:t>
      </w:r>
    </w:p>
    <w:p w:rsidR="001463BD" w:rsidRPr="009910EE" w:rsidRDefault="001463BD" w:rsidP="001463BD">
      <w:pPr>
        <w:pStyle w:val="Listenabsatz"/>
        <w:widowControl w:val="0"/>
        <w:numPr>
          <w:ilvl w:val="0"/>
          <w:numId w:val="10"/>
        </w:numPr>
        <w:autoSpaceDE w:val="0"/>
        <w:autoSpaceDN w:val="0"/>
        <w:spacing w:line="240" w:lineRule="auto"/>
        <w:rPr>
          <w:rFonts w:ascii="Times New Roman" w:hAnsi="Times New Roman" w:cs="Times New Roman"/>
          <w:spacing w:val="-7"/>
        </w:rPr>
      </w:pPr>
      <w:r w:rsidRPr="009910EE">
        <w:rPr>
          <w:rFonts w:ascii="Times New Roman" w:hAnsi="Times New Roman" w:cs="Times New Roman"/>
          <w:spacing w:val="-7"/>
        </w:rPr>
        <w:t>Zeugnisnote enthält keine Benotung der Rechtschreibung</w:t>
      </w:r>
    </w:p>
    <w:p w:rsidR="001463BD" w:rsidRPr="009910EE" w:rsidRDefault="001463BD" w:rsidP="001463BD">
      <w:pPr>
        <w:pStyle w:val="Listenabsatz"/>
        <w:numPr>
          <w:ilvl w:val="0"/>
          <w:numId w:val="10"/>
        </w:numPr>
      </w:pPr>
      <w:r w:rsidRPr="009910EE">
        <w:rPr>
          <w:rFonts w:ascii="Times New Roman" w:hAnsi="Times New Roman" w:cs="Times New Roman"/>
          <w:spacing w:val="-5"/>
        </w:rPr>
        <w:t>Gute und regelmäßige Zusammenarbeit mit Eltern und Therapeuten</w:t>
      </w:r>
    </w:p>
    <w:p w:rsidR="001463BD" w:rsidRPr="00565DED" w:rsidRDefault="001463BD" w:rsidP="00F9045C">
      <w:pPr>
        <w:rPr>
          <w:rFonts w:ascii="Times New Roman" w:hAnsi="Times New Roman" w:cs="Times New Roman"/>
        </w:rPr>
      </w:pPr>
    </w:p>
    <w:p w:rsidR="00FC7FA2" w:rsidRDefault="00FC7FA2" w:rsidP="00F9045C">
      <w:pPr>
        <w:rPr>
          <w:rFonts w:ascii="Times New Roman" w:hAnsi="Times New Roman" w:cs="Times New Roman"/>
        </w:rPr>
      </w:pPr>
    </w:p>
    <w:p w:rsidR="002B2C59" w:rsidRDefault="002B2C59" w:rsidP="002B2C59">
      <w:pPr>
        <w:widowControl w:val="0"/>
        <w:autoSpaceDE w:val="0"/>
        <w:autoSpaceDN w:val="0"/>
        <w:spacing w:line="240" w:lineRule="auto"/>
        <w:rPr>
          <w:rFonts w:ascii="Times New Roman" w:hAnsi="Times New Roman" w:cs="Times New Roman"/>
          <w:b/>
          <w:bCs/>
          <w:sz w:val="24"/>
          <w:szCs w:val="24"/>
        </w:rPr>
      </w:pPr>
      <w:proofErr w:type="spellStart"/>
      <w:r w:rsidRPr="00DB1416">
        <w:rPr>
          <w:rFonts w:ascii="Times New Roman" w:hAnsi="Times New Roman" w:cs="Times New Roman"/>
          <w:b/>
          <w:bCs/>
          <w:sz w:val="24"/>
          <w:szCs w:val="24"/>
        </w:rPr>
        <w:t>Dyskalkulie</w:t>
      </w:r>
      <w:proofErr w:type="spellEnd"/>
    </w:p>
    <w:p w:rsidR="002B2C59" w:rsidRDefault="002B2C59" w:rsidP="002B2C59">
      <w:pPr>
        <w:widowControl w:val="0"/>
        <w:autoSpaceDE w:val="0"/>
        <w:autoSpaceDN w:val="0"/>
        <w:spacing w:line="240" w:lineRule="auto"/>
        <w:rPr>
          <w:rFonts w:ascii="Times New Roman" w:hAnsi="Times New Roman" w:cs="Times New Roman"/>
          <w:b/>
          <w:bCs/>
          <w:sz w:val="24"/>
          <w:szCs w:val="24"/>
        </w:rPr>
      </w:pPr>
    </w:p>
    <w:p w:rsidR="002B2C59" w:rsidRPr="00DB1416" w:rsidRDefault="002B2C59" w:rsidP="002B2C59">
      <w:pPr>
        <w:widowControl w:val="0"/>
        <w:autoSpaceDE w:val="0"/>
        <w:autoSpaceDN w:val="0"/>
        <w:spacing w:line="240" w:lineRule="auto"/>
        <w:rPr>
          <w:rFonts w:ascii="Times New Roman" w:hAnsi="Times New Roman" w:cs="Times New Roman"/>
          <w:b/>
          <w:bCs/>
          <w:sz w:val="24"/>
          <w:szCs w:val="24"/>
        </w:rPr>
      </w:pPr>
    </w:p>
    <w:p w:rsidR="002B2C59" w:rsidRPr="00DB1416" w:rsidRDefault="002B2C59" w:rsidP="002B2C59">
      <w:pPr>
        <w:widowControl w:val="0"/>
        <w:autoSpaceDE w:val="0"/>
        <w:autoSpaceDN w:val="0"/>
        <w:spacing w:line="240" w:lineRule="auto"/>
        <w:rPr>
          <w:rFonts w:ascii="Times New Roman" w:hAnsi="Times New Roman" w:cs="Times New Roman"/>
          <w:b/>
          <w:bCs/>
          <w:sz w:val="24"/>
          <w:szCs w:val="24"/>
        </w:rPr>
      </w:pPr>
      <w:r w:rsidRPr="00DB1416">
        <w:rPr>
          <w:rFonts w:ascii="Times New Roman" w:hAnsi="Times New Roman" w:cs="Times New Roman"/>
          <w:b/>
          <w:bCs/>
          <w:sz w:val="24"/>
          <w:szCs w:val="24"/>
        </w:rPr>
        <w:t>Definition</w:t>
      </w:r>
    </w:p>
    <w:p w:rsidR="002B2C59" w:rsidRDefault="002B2C59" w:rsidP="002B2C59">
      <w:pPr>
        <w:widowControl w:val="0"/>
        <w:autoSpaceDE w:val="0"/>
        <w:autoSpaceDN w:val="0"/>
        <w:spacing w:line="240" w:lineRule="auto"/>
        <w:rPr>
          <w:rFonts w:ascii="Times New Roman" w:hAnsi="Times New Roman" w:cs="Times New Roman"/>
          <w:spacing w:val="-6"/>
          <w:sz w:val="24"/>
          <w:szCs w:val="24"/>
        </w:rPr>
      </w:pPr>
    </w:p>
    <w:p w:rsidR="002B2C59" w:rsidRPr="009910EE" w:rsidRDefault="002B2C59" w:rsidP="002B2C59">
      <w:pPr>
        <w:widowControl w:val="0"/>
        <w:autoSpaceDE w:val="0"/>
        <w:autoSpaceDN w:val="0"/>
        <w:spacing w:line="240" w:lineRule="auto"/>
        <w:rPr>
          <w:rFonts w:ascii="Times New Roman" w:hAnsi="Times New Roman" w:cs="Times New Roman"/>
        </w:rPr>
      </w:pPr>
      <w:r w:rsidRPr="009910EE">
        <w:rPr>
          <w:rFonts w:ascii="Times New Roman" w:hAnsi="Times New Roman" w:cs="Times New Roman"/>
          <w:spacing w:val="-6"/>
        </w:rPr>
        <w:t xml:space="preserve">Unter </w:t>
      </w:r>
      <w:proofErr w:type="spellStart"/>
      <w:r w:rsidRPr="009910EE">
        <w:rPr>
          <w:rFonts w:ascii="Times New Roman" w:hAnsi="Times New Roman" w:cs="Times New Roman"/>
          <w:spacing w:val="-6"/>
        </w:rPr>
        <w:t>Dyskalkulie</w:t>
      </w:r>
      <w:proofErr w:type="spellEnd"/>
      <w:r w:rsidRPr="009910EE">
        <w:rPr>
          <w:rFonts w:ascii="Times New Roman" w:hAnsi="Times New Roman" w:cs="Times New Roman"/>
          <w:spacing w:val="-6"/>
        </w:rPr>
        <w:t xml:space="preserve"> versteht man eine spezielle Rechenstörung, die sich vom Rechenversagen bei </w:t>
      </w:r>
      <w:r w:rsidRPr="009910EE">
        <w:rPr>
          <w:rFonts w:ascii="Times New Roman" w:hAnsi="Times New Roman" w:cs="Times New Roman"/>
          <w:spacing w:val="-7"/>
        </w:rPr>
        <w:t xml:space="preserve">einer allgemeinen Schulleistungsschwäche abhebt. Wenn ein Kind in der Schule vorwiegend im </w:t>
      </w:r>
      <w:r w:rsidRPr="009910EE">
        <w:rPr>
          <w:rFonts w:ascii="Times New Roman" w:hAnsi="Times New Roman" w:cs="Times New Roman"/>
          <w:spacing w:val="-6"/>
        </w:rPr>
        <w:t xml:space="preserve">Rechnen Schwierigkeiten hat und in den übrigen Fächern gute bis sehr gute Leistungen erbringen </w:t>
      </w:r>
      <w:r w:rsidRPr="009910EE">
        <w:rPr>
          <w:rFonts w:ascii="Times New Roman" w:hAnsi="Times New Roman" w:cs="Times New Roman"/>
        </w:rPr>
        <w:t>kann, spricht man von dieser Rechenstörung.</w:t>
      </w:r>
    </w:p>
    <w:p w:rsidR="002B2C59" w:rsidRPr="00DB1416" w:rsidRDefault="002B2C59" w:rsidP="002B2C59">
      <w:pPr>
        <w:widowControl w:val="0"/>
        <w:autoSpaceDE w:val="0"/>
        <w:autoSpaceDN w:val="0"/>
        <w:spacing w:line="240" w:lineRule="auto"/>
        <w:rPr>
          <w:rFonts w:ascii="Times New Roman" w:hAnsi="Times New Roman" w:cs="Times New Roman"/>
          <w:sz w:val="24"/>
          <w:szCs w:val="24"/>
        </w:rPr>
      </w:pPr>
    </w:p>
    <w:p w:rsidR="002B2C59" w:rsidRPr="00DB1416" w:rsidRDefault="002B2C59" w:rsidP="002B2C59">
      <w:pPr>
        <w:widowControl w:val="0"/>
        <w:autoSpaceDE w:val="0"/>
        <w:autoSpaceDN w:val="0"/>
        <w:spacing w:line="240" w:lineRule="auto"/>
        <w:rPr>
          <w:rFonts w:ascii="Times New Roman" w:hAnsi="Times New Roman" w:cs="Times New Roman"/>
          <w:b/>
          <w:bCs/>
          <w:spacing w:val="1"/>
          <w:sz w:val="24"/>
          <w:szCs w:val="24"/>
        </w:rPr>
      </w:pPr>
      <w:r w:rsidRPr="00DB1416">
        <w:rPr>
          <w:rFonts w:ascii="Times New Roman" w:hAnsi="Times New Roman" w:cs="Times New Roman"/>
          <w:b/>
          <w:bCs/>
          <w:spacing w:val="1"/>
          <w:sz w:val="24"/>
          <w:szCs w:val="24"/>
        </w:rPr>
        <w:t>Ursachen</w:t>
      </w:r>
    </w:p>
    <w:p w:rsidR="002B2C59" w:rsidRDefault="002B2C59" w:rsidP="002B2C59">
      <w:pPr>
        <w:widowControl w:val="0"/>
        <w:autoSpaceDE w:val="0"/>
        <w:autoSpaceDN w:val="0"/>
        <w:spacing w:line="240" w:lineRule="auto"/>
        <w:rPr>
          <w:rFonts w:ascii="Times New Roman" w:hAnsi="Times New Roman" w:cs="Times New Roman"/>
          <w:spacing w:val="-6"/>
          <w:sz w:val="24"/>
          <w:szCs w:val="24"/>
        </w:rPr>
      </w:pPr>
    </w:p>
    <w:p w:rsidR="002B2C59" w:rsidRPr="009910EE" w:rsidRDefault="002B2C59" w:rsidP="002B2C59">
      <w:pPr>
        <w:widowControl w:val="0"/>
        <w:autoSpaceDE w:val="0"/>
        <w:autoSpaceDN w:val="0"/>
        <w:spacing w:line="240" w:lineRule="auto"/>
        <w:rPr>
          <w:rFonts w:ascii="Times New Roman" w:hAnsi="Times New Roman" w:cs="Times New Roman"/>
          <w:spacing w:val="-6"/>
        </w:rPr>
      </w:pPr>
      <w:r w:rsidRPr="009910EE">
        <w:rPr>
          <w:rFonts w:ascii="Times New Roman" w:hAnsi="Times New Roman" w:cs="Times New Roman"/>
          <w:spacing w:val="-6"/>
        </w:rPr>
        <w:t xml:space="preserve">Die Ursachen der </w:t>
      </w:r>
      <w:proofErr w:type="spellStart"/>
      <w:r w:rsidRPr="009910EE">
        <w:rPr>
          <w:rFonts w:ascii="Times New Roman" w:hAnsi="Times New Roman" w:cs="Times New Roman"/>
          <w:spacing w:val="-6"/>
        </w:rPr>
        <w:t>Dyskalkulie</w:t>
      </w:r>
      <w:proofErr w:type="spellEnd"/>
      <w:r w:rsidRPr="009910EE">
        <w:rPr>
          <w:rFonts w:ascii="Times New Roman" w:hAnsi="Times New Roman" w:cs="Times New Roman"/>
          <w:spacing w:val="-6"/>
        </w:rPr>
        <w:t xml:space="preserve"> kann grob in zwei Gruppen unterteilt werden:</w:t>
      </w:r>
    </w:p>
    <w:p w:rsidR="002B2C59" w:rsidRPr="009910EE" w:rsidRDefault="002B2C59" w:rsidP="002B2C59">
      <w:pPr>
        <w:widowControl w:val="0"/>
        <w:autoSpaceDE w:val="0"/>
        <w:autoSpaceDN w:val="0"/>
        <w:spacing w:line="240" w:lineRule="auto"/>
        <w:rPr>
          <w:rFonts w:ascii="Times New Roman" w:hAnsi="Times New Roman" w:cs="Times New Roman"/>
          <w:spacing w:val="-6"/>
        </w:rPr>
      </w:pPr>
    </w:p>
    <w:p w:rsidR="002B2C59" w:rsidRPr="009910EE" w:rsidRDefault="002B2C59" w:rsidP="002B2C59">
      <w:pPr>
        <w:widowControl w:val="0"/>
        <w:autoSpaceDE w:val="0"/>
        <w:autoSpaceDN w:val="0"/>
        <w:spacing w:line="240" w:lineRule="auto"/>
        <w:rPr>
          <w:rFonts w:ascii="Times New Roman" w:hAnsi="Times New Roman" w:cs="Times New Roman"/>
          <w:spacing w:val="1"/>
        </w:rPr>
      </w:pPr>
      <w:r w:rsidRPr="009910EE">
        <w:rPr>
          <w:rFonts w:ascii="Times New Roman" w:hAnsi="Times New Roman" w:cs="Times New Roman"/>
          <w:spacing w:val="-6"/>
        </w:rPr>
        <w:t xml:space="preserve"> </w:t>
      </w:r>
      <w:r w:rsidRPr="009910EE">
        <w:rPr>
          <w:rFonts w:ascii="Times New Roman" w:hAnsi="Times New Roman" w:cs="Times New Roman"/>
          <w:spacing w:val="1"/>
        </w:rPr>
        <w:t xml:space="preserve">-primäre oder neurogene </w:t>
      </w:r>
      <w:proofErr w:type="spellStart"/>
      <w:r w:rsidRPr="009910EE">
        <w:rPr>
          <w:rFonts w:ascii="Times New Roman" w:hAnsi="Times New Roman" w:cs="Times New Roman"/>
          <w:spacing w:val="1"/>
        </w:rPr>
        <w:t>Dyskalkulie</w:t>
      </w:r>
      <w:proofErr w:type="spellEnd"/>
    </w:p>
    <w:p w:rsidR="002B2C59" w:rsidRPr="009910EE" w:rsidRDefault="002B2C59" w:rsidP="002B2C59">
      <w:pPr>
        <w:widowControl w:val="0"/>
        <w:autoSpaceDE w:val="0"/>
        <w:autoSpaceDN w:val="0"/>
        <w:spacing w:line="240" w:lineRule="auto"/>
        <w:rPr>
          <w:rFonts w:ascii="Times New Roman" w:hAnsi="Times New Roman" w:cs="Times New Roman"/>
          <w:spacing w:val="1"/>
        </w:rPr>
      </w:pPr>
      <w:r w:rsidRPr="009910EE">
        <w:rPr>
          <w:rFonts w:ascii="Times New Roman" w:hAnsi="Times New Roman" w:cs="Times New Roman"/>
          <w:spacing w:val="1"/>
        </w:rPr>
        <w:t xml:space="preserve">-sekundäre oder psychogene </w:t>
      </w:r>
      <w:proofErr w:type="spellStart"/>
      <w:r w:rsidRPr="009910EE">
        <w:rPr>
          <w:rFonts w:ascii="Times New Roman" w:hAnsi="Times New Roman" w:cs="Times New Roman"/>
          <w:spacing w:val="1"/>
        </w:rPr>
        <w:t>Dyskalkulie</w:t>
      </w:r>
      <w:proofErr w:type="spellEnd"/>
    </w:p>
    <w:p w:rsidR="002B2C59" w:rsidRPr="009910EE" w:rsidRDefault="002B2C59" w:rsidP="002B2C59">
      <w:pPr>
        <w:widowControl w:val="0"/>
        <w:autoSpaceDE w:val="0"/>
        <w:autoSpaceDN w:val="0"/>
        <w:spacing w:line="240" w:lineRule="auto"/>
        <w:rPr>
          <w:rFonts w:ascii="Times New Roman" w:hAnsi="Times New Roman" w:cs="Times New Roman"/>
        </w:rPr>
      </w:pPr>
    </w:p>
    <w:p w:rsidR="002B2C59" w:rsidRPr="009910EE" w:rsidRDefault="002B2C59" w:rsidP="002B2C59">
      <w:pPr>
        <w:widowControl w:val="0"/>
        <w:autoSpaceDE w:val="0"/>
        <w:autoSpaceDN w:val="0"/>
        <w:spacing w:line="240" w:lineRule="auto"/>
        <w:rPr>
          <w:rFonts w:ascii="Times New Roman" w:hAnsi="Times New Roman" w:cs="Times New Roman"/>
          <w:spacing w:val="-6"/>
        </w:rPr>
      </w:pPr>
      <w:r w:rsidRPr="009910EE">
        <w:rPr>
          <w:rFonts w:ascii="Times New Roman" w:hAnsi="Times New Roman" w:cs="Times New Roman"/>
        </w:rPr>
        <w:t xml:space="preserve">Unter primärer oder neurogener </w:t>
      </w:r>
      <w:proofErr w:type="spellStart"/>
      <w:r w:rsidRPr="009910EE">
        <w:rPr>
          <w:rFonts w:ascii="Times New Roman" w:hAnsi="Times New Roman" w:cs="Times New Roman"/>
        </w:rPr>
        <w:t>Dyskalkulie</w:t>
      </w:r>
      <w:proofErr w:type="spellEnd"/>
      <w:r w:rsidRPr="009910EE">
        <w:rPr>
          <w:rFonts w:ascii="Times New Roman" w:hAnsi="Times New Roman" w:cs="Times New Roman"/>
        </w:rPr>
        <w:t xml:space="preserve"> versteht man die körperlich bedingten, d.h. auf Hirnleistungsschwächen beruhenden Rechenstörungen. Sie sind entweder genetisch oder durch </w:t>
      </w:r>
      <w:r w:rsidRPr="009910EE">
        <w:rPr>
          <w:rFonts w:ascii="Times New Roman" w:hAnsi="Times New Roman" w:cs="Times New Roman"/>
          <w:spacing w:val="-6"/>
        </w:rPr>
        <w:t>Risikofaktoren vor, während und nach der Geburt bedingt.</w:t>
      </w:r>
    </w:p>
    <w:p w:rsidR="002B2C59" w:rsidRPr="009910EE" w:rsidRDefault="002B2C59" w:rsidP="002B2C59">
      <w:pPr>
        <w:widowControl w:val="0"/>
        <w:autoSpaceDE w:val="0"/>
        <w:autoSpaceDN w:val="0"/>
        <w:spacing w:line="240" w:lineRule="auto"/>
        <w:rPr>
          <w:rFonts w:ascii="Times New Roman" w:hAnsi="Times New Roman" w:cs="Times New Roman"/>
        </w:rPr>
      </w:pPr>
      <w:r w:rsidRPr="009910EE">
        <w:rPr>
          <w:rFonts w:ascii="Times New Roman" w:hAnsi="Times New Roman" w:cs="Times New Roman"/>
          <w:spacing w:val="-7"/>
        </w:rPr>
        <w:t xml:space="preserve">Bei der sekundären oder psychogenen </w:t>
      </w:r>
      <w:proofErr w:type="spellStart"/>
      <w:r w:rsidRPr="009910EE">
        <w:rPr>
          <w:rFonts w:ascii="Times New Roman" w:hAnsi="Times New Roman" w:cs="Times New Roman"/>
          <w:spacing w:val="-7"/>
        </w:rPr>
        <w:t>Dyskalkulie</w:t>
      </w:r>
      <w:proofErr w:type="spellEnd"/>
      <w:r w:rsidRPr="009910EE">
        <w:rPr>
          <w:rFonts w:ascii="Times New Roman" w:hAnsi="Times New Roman" w:cs="Times New Roman"/>
          <w:spacing w:val="-7"/>
        </w:rPr>
        <w:t xml:space="preserve"> handelt es sich um eine Rechenschwäche, die </w:t>
      </w:r>
      <w:r w:rsidRPr="009910EE">
        <w:rPr>
          <w:rFonts w:ascii="Times New Roman" w:hAnsi="Times New Roman" w:cs="Times New Roman"/>
        </w:rPr>
        <w:t>durch seelische Störungen entsteht.</w:t>
      </w:r>
    </w:p>
    <w:p w:rsidR="002B2C59" w:rsidRPr="009910EE" w:rsidRDefault="002B2C59" w:rsidP="002B2C59">
      <w:pPr>
        <w:widowControl w:val="0"/>
        <w:autoSpaceDE w:val="0"/>
        <w:autoSpaceDN w:val="0"/>
        <w:spacing w:line="240" w:lineRule="auto"/>
        <w:rPr>
          <w:rFonts w:ascii="Times New Roman" w:hAnsi="Times New Roman" w:cs="Times New Roman"/>
        </w:rPr>
      </w:pPr>
    </w:p>
    <w:p w:rsidR="002B2C59" w:rsidRPr="00DB1416" w:rsidRDefault="002B2C59" w:rsidP="002B2C59">
      <w:pPr>
        <w:widowControl w:val="0"/>
        <w:autoSpaceDE w:val="0"/>
        <w:autoSpaceDN w:val="0"/>
        <w:spacing w:line="240" w:lineRule="auto"/>
        <w:rPr>
          <w:rFonts w:ascii="Times New Roman" w:hAnsi="Times New Roman" w:cs="Times New Roman"/>
          <w:sz w:val="24"/>
          <w:szCs w:val="24"/>
        </w:rPr>
      </w:pPr>
    </w:p>
    <w:p w:rsidR="002B2C59" w:rsidRPr="00DB1416" w:rsidRDefault="002B2C59" w:rsidP="002B2C59">
      <w:pPr>
        <w:widowControl w:val="0"/>
        <w:autoSpaceDE w:val="0"/>
        <w:autoSpaceDN w:val="0"/>
        <w:spacing w:line="240" w:lineRule="auto"/>
        <w:rPr>
          <w:rFonts w:ascii="Times New Roman" w:hAnsi="Times New Roman" w:cs="Times New Roman"/>
          <w:b/>
          <w:bCs/>
          <w:spacing w:val="1"/>
          <w:sz w:val="24"/>
          <w:szCs w:val="24"/>
        </w:rPr>
      </w:pPr>
      <w:r w:rsidRPr="00DB1416">
        <w:rPr>
          <w:rFonts w:ascii="Times New Roman" w:hAnsi="Times New Roman" w:cs="Times New Roman"/>
          <w:b/>
          <w:bCs/>
          <w:spacing w:val="1"/>
          <w:sz w:val="24"/>
          <w:szCs w:val="24"/>
        </w:rPr>
        <w:t>Erscheinungsbilder</w:t>
      </w:r>
    </w:p>
    <w:p w:rsidR="002B2C59" w:rsidRDefault="002B2C59" w:rsidP="002B2C59">
      <w:pPr>
        <w:widowControl w:val="0"/>
        <w:autoSpaceDE w:val="0"/>
        <w:autoSpaceDN w:val="0"/>
        <w:spacing w:line="240" w:lineRule="auto"/>
        <w:rPr>
          <w:rFonts w:ascii="Times New Roman" w:hAnsi="Times New Roman" w:cs="Times New Roman"/>
          <w:spacing w:val="-7"/>
          <w:sz w:val="24"/>
          <w:szCs w:val="24"/>
        </w:rPr>
      </w:pPr>
    </w:p>
    <w:p w:rsidR="002B2C59" w:rsidRPr="009910EE" w:rsidRDefault="002B2C59" w:rsidP="002B2C59">
      <w:pPr>
        <w:widowControl w:val="0"/>
        <w:autoSpaceDE w:val="0"/>
        <w:autoSpaceDN w:val="0"/>
        <w:spacing w:line="240" w:lineRule="auto"/>
        <w:rPr>
          <w:rFonts w:ascii="Times New Roman" w:hAnsi="Times New Roman" w:cs="Times New Roman"/>
        </w:rPr>
      </w:pPr>
      <w:r w:rsidRPr="009910EE">
        <w:rPr>
          <w:rFonts w:ascii="Times New Roman" w:hAnsi="Times New Roman" w:cs="Times New Roman"/>
          <w:spacing w:val="-7"/>
        </w:rPr>
        <w:t xml:space="preserve">Schon im Kindergarten kann man Risikokinder erkennen, die möglicherweise in der Schule eine </w:t>
      </w:r>
      <w:r w:rsidRPr="009910EE">
        <w:rPr>
          <w:rFonts w:ascii="Times New Roman" w:hAnsi="Times New Roman" w:cs="Times New Roman"/>
          <w:spacing w:val="-6"/>
        </w:rPr>
        <w:t xml:space="preserve">ausgeprägte </w:t>
      </w:r>
      <w:proofErr w:type="spellStart"/>
      <w:r w:rsidRPr="009910EE">
        <w:rPr>
          <w:rFonts w:ascii="Times New Roman" w:hAnsi="Times New Roman" w:cs="Times New Roman"/>
          <w:spacing w:val="-6"/>
        </w:rPr>
        <w:t>Dyskalkulie</w:t>
      </w:r>
      <w:proofErr w:type="spellEnd"/>
      <w:r w:rsidRPr="009910EE">
        <w:rPr>
          <w:rFonts w:ascii="Times New Roman" w:hAnsi="Times New Roman" w:cs="Times New Roman"/>
          <w:spacing w:val="-6"/>
        </w:rPr>
        <w:t xml:space="preserve"> entwickeln. Diese Kinder haben kein Verständnis für Mengen und sie </w:t>
      </w:r>
      <w:r w:rsidRPr="009910EE">
        <w:rPr>
          <w:rFonts w:ascii="Times New Roman" w:hAnsi="Times New Roman" w:cs="Times New Roman"/>
          <w:spacing w:val="-7"/>
        </w:rPr>
        <w:t xml:space="preserve">haben Schwierigkeiten mit dem Zählen. Zahlen lesen können sie durchaus, aber sie verstehen kaum, </w:t>
      </w:r>
      <w:r w:rsidRPr="009910EE">
        <w:rPr>
          <w:rFonts w:ascii="Times New Roman" w:hAnsi="Times New Roman" w:cs="Times New Roman"/>
        </w:rPr>
        <w:t>was diese bedeuten.</w:t>
      </w:r>
    </w:p>
    <w:p w:rsidR="002B2C59" w:rsidRPr="009910EE" w:rsidRDefault="002B2C59" w:rsidP="002B2C59">
      <w:pPr>
        <w:widowControl w:val="0"/>
        <w:autoSpaceDE w:val="0"/>
        <w:autoSpaceDN w:val="0"/>
        <w:spacing w:line="240" w:lineRule="auto"/>
        <w:rPr>
          <w:rFonts w:ascii="Times New Roman" w:hAnsi="Times New Roman" w:cs="Times New Roman"/>
        </w:rPr>
      </w:pPr>
      <w:r w:rsidRPr="009910EE">
        <w:rPr>
          <w:rFonts w:ascii="Times New Roman" w:hAnsi="Times New Roman" w:cs="Times New Roman"/>
          <w:spacing w:val="-7"/>
        </w:rPr>
        <w:t xml:space="preserve">Allerdings gibt es keine typischen Fehler, die Kinder mit einer Rechenstörung machen. Je nach </w:t>
      </w:r>
      <w:r w:rsidRPr="009910EE">
        <w:rPr>
          <w:rFonts w:ascii="Times New Roman" w:hAnsi="Times New Roman" w:cs="Times New Roman"/>
          <w:spacing w:val="-6"/>
        </w:rPr>
        <w:t xml:space="preserve">Klassenstufe kommen immer neue Aspekte im Umgang mit Zahlen hinzu, die rechengestörten </w:t>
      </w:r>
      <w:r w:rsidRPr="009910EE">
        <w:rPr>
          <w:rFonts w:ascii="Times New Roman" w:hAnsi="Times New Roman" w:cs="Times New Roman"/>
        </w:rPr>
        <w:t>Kindern neue Schwierigkeiten bereiten.</w:t>
      </w:r>
    </w:p>
    <w:p w:rsidR="002B2C59" w:rsidRPr="00DB1416" w:rsidRDefault="002B2C59" w:rsidP="002B2C59">
      <w:pPr>
        <w:widowControl w:val="0"/>
        <w:autoSpaceDE w:val="0"/>
        <w:autoSpaceDN w:val="0"/>
        <w:spacing w:line="240" w:lineRule="auto"/>
        <w:rPr>
          <w:rFonts w:ascii="Times New Roman" w:hAnsi="Times New Roman" w:cs="Times New Roman"/>
          <w:spacing w:val="-6"/>
          <w:sz w:val="24"/>
          <w:szCs w:val="24"/>
        </w:rPr>
      </w:pPr>
      <w:r w:rsidRPr="009910EE">
        <w:rPr>
          <w:rFonts w:ascii="Times New Roman" w:hAnsi="Times New Roman" w:cs="Times New Roman"/>
          <w:spacing w:val="-6"/>
        </w:rPr>
        <w:t>Die meisten Kinder mit einer Rechenstörung brauchen jedoch immer besonders lange zum Lösen</w:t>
      </w:r>
      <w:r w:rsidRPr="00DB1416">
        <w:rPr>
          <w:rFonts w:ascii="Times New Roman" w:hAnsi="Times New Roman" w:cs="Times New Roman"/>
          <w:spacing w:val="-6"/>
          <w:sz w:val="24"/>
          <w:szCs w:val="24"/>
        </w:rPr>
        <w:t xml:space="preserve"> </w:t>
      </w:r>
      <w:r w:rsidRPr="00DB1416">
        <w:rPr>
          <w:rFonts w:ascii="Times New Roman" w:hAnsi="Times New Roman" w:cs="Times New Roman"/>
          <w:spacing w:val="-7"/>
          <w:sz w:val="24"/>
          <w:szCs w:val="24"/>
        </w:rPr>
        <w:t xml:space="preserve">von </w:t>
      </w:r>
      <w:r w:rsidRPr="00DB1416">
        <w:rPr>
          <w:rFonts w:ascii="Times New Roman" w:hAnsi="Times New Roman" w:cs="Times New Roman"/>
          <w:spacing w:val="-7"/>
          <w:sz w:val="24"/>
          <w:szCs w:val="24"/>
        </w:rPr>
        <w:lastRenderedPageBreak/>
        <w:t xml:space="preserve">Aufgaben und haben große Schwierigkeiten, sich Zahlen, Mengen und Größen vorzustellen. Sie </w:t>
      </w:r>
      <w:r w:rsidRPr="00DB1416">
        <w:rPr>
          <w:rFonts w:ascii="Times New Roman" w:hAnsi="Times New Roman" w:cs="Times New Roman"/>
          <w:spacing w:val="-6"/>
          <w:sz w:val="24"/>
          <w:szCs w:val="24"/>
        </w:rPr>
        <w:t>haben kein Verständnis für Rechenoperationen und können Ergebnisse sehr schlecht abschätzen.</w:t>
      </w:r>
    </w:p>
    <w:p w:rsidR="002B2C59" w:rsidRPr="00DB1416" w:rsidRDefault="002B2C59" w:rsidP="002B2C59">
      <w:pPr>
        <w:widowControl w:val="0"/>
        <w:autoSpaceDE w:val="0"/>
        <w:autoSpaceDN w:val="0"/>
        <w:spacing w:line="240" w:lineRule="auto"/>
        <w:rPr>
          <w:rFonts w:ascii="Times New Roman" w:hAnsi="Times New Roman" w:cs="Times New Roman"/>
          <w:sz w:val="24"/>
          <w:szCs w:val="24"/>
        </w:rPr>
      </w:pPr>
    </w:p>
    <w:p w:rsidR="002B2C59" w:rsidRPr="00DB1416" w:rsidRDefault="002B2C59" w:rsidP="002B2C59">
      <w:pPr>
        <w:widowControl w:val="0"/>
        <w:autoSpaceDE w:val="0"/>
        <w:autoSpaceDN w:val="0"/>
        <w:spacing w:line="240" w:lineRule="auto"/>
        <w:rPr>
          <w:rFonts w:ascii="Times New Roman" w:hAnsi="Times New Roman" w:cs="Times New Roman"/>
          <w:sz w:val="24"/>
          <w:szCs w:val="24"/>
        </w:rPr>
      </w:pPr>
    </w:p>
    <w:p w:rsidR="002B2C59" w:rsidRPr="00DB1416" w:rsidRDefault="002B2C59" w:rsidP="002B2C59">
      <w:pPr>
        <w:widowControl w:val="0"/>
        <w:autoSpaceDE w:val="0"/>
        <w:autoSpaceDN w:val="0"/>
        <w:spacing w:line="240" w:lineRule="auto"/>
        <w:rPr>
          <w:rFonts w:ascii="Times New Roman" w:hAnsi="Times New Roman" w:cs="Times New Roman"/>
          <w:b/>
          <w:bCs/>
          <w:sz w:val="24"/>
          <w:szCs w:val="24"/>
        </w:rPr>
      </w:pPr>
      <w:r w:rsidRPr="00DB1416">
        <w:rPr>
          <w:rFonts w:ascii="Times New Roman" w:hAnsi="Times New Roman" w:cs="Times New Roman"/>
          <w:b/>
          <w:bCs/>
          <w:sz w:val="24"/>
          <w:szCs w:val="24"/>
        </w:rPr>
        <w:t>Förderung</w:t>
      </w:r>
    </w:p>
    <w:p w:rsidR="002B2C59" w:rsidRDefault="002B2C59" w:rsidP="002B2C59">
      <w:pPr>
        <w:widowControl w:val="0"/>
        <w:autoSpaceDE w:val="0"/>
        <w:autoSpaceDN w:val="0"/>
        <w:spacing w:line="240" w:lineRule="auto"/>
        <w:rPr>
          <w:rFonts w:ascii="Times New Roman" w:hAnsi="Times New Roman" w:cs="Times New Roman"/>
          <w:spacing w:val="-6"/>
          <w:sz w:val="24"/>
          <w:szCs w:val="24"/>
        </w:rPr>
      </w:pPr>
    </w:p>
    <w:p w:rsidR="002B2C59" w:rsidRPr="009910EE" w:rsidRDefault="002B2C59" w:rsidP="002B2C59">
      <w:pPr>
        <w:widowControl w:val="0"/>
        <w:autoSpaceDE w:val="0"/>
        <w:autoSpaceDN w:val="0"/>
        <w:spacing w:line="240" w:lineRule="auto"/>
        <w:rPr>
          <w:rFonts w:ascii="Times New Roman" w:hAnsi="Times New Roman" w:cs="Times New Roman"/>
          <w:spacing w:val="-6"/>
        </w:rPr>
      </w:pPr>
      <w:r w:rsidRPr="009910EE">
        <w:rPr>
          <w:rFonts w:ascii="Times New Roman" w:hAnsi="Times New Roman" w:cs="Times New Roman"/>
          <w:spacing w:val="-6"/>
        </w:rPr>
        <w:t xml:space="preserve">Für rechenschwache Kinder ist es wichtig, dass sie solange mit Anschauungsmaterial arbeiten, bis </w:t>
      </w:r>
      <w:r w:rsidRPr="009910EE">
        <w:rPr>
          <w:rFonts w:ascii="Times New Roman" w:hAnsi="Times New Roman" w:cs="Times New Roman"/>
          <w:spacing w:val="-7"/>
        </w:rPr>
        <w:t xml:space="preserve">sie den jeweiligen Zahlenraum möglichst sicher beherrschen. Der </w:t>
      </w:r>
      <w:proofErr w:type="spellStart"/>
      <w:r w:rsidRPr="009910EE">
        <w:rPr>
          <w:rFonts w:ascii="Times New Roman" w:hAnsi="Times New Roman" w:cs="Times New Roman"/>
          <w:spacing w:val="-7"/>
        </w:rPr>
        <w:t>Einatz</w:t>
      </w:r>
      <w:proofErr w:type="spellEnd"/>
      <w:r w:rsidRPr="009910EE">
        <w:rPr>
          <w:rFonts w:ascii="Times New Roman" w:hAnsi="Times New Roman" w:cs="Times New Roman"/>
          <w:spacing w:val="-7"/>
        </w:rPr>
        <w:t xml:space="preserve"> von diesen Materialien ist </w:t>
      </w:r>
      <w:r w:rsidRPr="009910EE">
        <w:rPr>
          <w:rFonts w:ascii="Times New Roman" w:hAnsi="Times New Roman" w:cs="Times New Roman"/>
          <w:spacing w:val="-6"/>
        </w:rPr>
        <w:t>unumgänglich. Allerdings sollten die Kinder nicht mit zu vielen Materialien verwirrt werden.</w:t>
      </w:r>
    </w:p>
    <w:p w:rsidR="002B2C59" w:rsidRPr="009910EE" w:rsidRDefault="002B2C59" w:rsidP="002B2C59">
      <w:pPr>
        <w:widowControl w:val="0"/>
        <w:autoSpaceDE w:val="0"/>
        <w:autoSpaceDN w:val="0"/>
        <w:spacing w:line="240" w:lineRule="auto"/>
        <w:rPr>
          <w:rFonts w:ascii="Times New Roman" w:hAnsi="Times New Roman" w:cs="Times New Roman"/>
          <w:spacing w:val="-5"/>
        </w:rPr>
      </w:pPr>
      <w:r w:rsidRPr="009910EE">
        <w:rPr>
          <w:rFonts w:ascii="Times New Roman" w:hAnsi="Times New Roman" w:cs="Times New Roman"/>
          <w:spacing w:val="-6"/>
        </w:rPr>
        <w:t xml:space="preserve">Differenzierte Aufgabenstellungen (qualitativ und quantitativ) im Unterricht sowie bei den </w:t>
      </w:r>
      <w:r w:rsidRPr="009910EE">
        <w:rPr>
          <w:rFonts w:ascii="Times New Roman" w:hAnsi="Times New Roman" w:cs="Times New Roman"/>
          <w:spacing w:val="-5"/>
        </w:rPr>
        <w:t>Hausaufgaben sind von besonderer Bedeutung, damit die Kinder nicht überfordert werden.</w:t>
      </w:r>
    </w:p>
    <w:p w:rsidR="002B2C59" w:rsidRPr="009910EE" w:rsidRDefault="002B2C59" w:rsidP="002B2C59">
      <w:pPr>
        <w:widowControl w:val="0"/>
        <w:autoSpaceDE w:val="0"/>
        <w:autoSpaceDN w:val="0"/>
        <w:spacing w:line="240" w:lineRule="auto"/>
        <w:rPr>
          <w:rFonts w:ascii="Times New Roman" w:hAnsi="Times New Roman" w:cs="Times New Roman"/>
          <w:spacing w:val="-6"/>
        </w:rPr>
      </w:pPr>
      <w:r w:rsidRPr="009910EE">
        <w:rPr>
          <w:rFonts w:ascii="Times New Roman" w:hAnsi="Times New Roman" w:cs="Times New Roman"/>
          <w:spacing w:val="-7"/>
        </w:rPr>
        <w:t xml:space="preserve">Ein längeres Verweilen bei den Grundlagen ist für sie absolut notwendig, um eine sichere Basis für </w:t>
      </w:r>
      <w:r w:rsidRPr="009910EE">
        <w:rPr>
          <w:rFonts w:ascii="Times New Roman" w:hAnsi="Times New Roman" w:cs="Times New Roman"/>
          <w:spacing w:val="-6"/>
        </w:rPr>
        <w:t>den weiteren Mathematikunterricht zu erhalten. Rechenschwache Kinder machen unterschiedliche Fehler, sodass eine sorgfältige Diagnose wichtig ist, um dem jeweiligen Kind individuell zu helfen.</w:t>
      </w:r>
    </w:p>
    <w:p w:rsidR="002B2C59" w:rsidRPr="009910EE" w:rsidRDefault="002B2C59" w:rsidP="002B2C59">
      <w:r w:rsidRPr="009910EE">
        <w:rPr>
          <w:rFonts w:ascii="Times New Roman" w:hAnsi="Times New Roman" w:cs="Times New Roman"/>
        </w:rPr>
        <w:t xml:space="preserve">Für Kinder mit einer ausgeprägten </w:t>
      </w:r>
      <w:proofErr w:type="spellStart"/>
      <w:r w:rsidRPr="009910EE">
        <w:rPr>
          <w:rFonts w:ascii="Times New Roman" w:hAnsi="Times New Roman" w:cs="Times New Roman"/>
        </w:rPr>
        <w:t>Dyskalkulie</w:t>
      </w:r>
      <w:proofErr w:type="spellEnd"/>
      <w:r w:rsidRPr="009910EE">
        <w:rPr>
          <w:rFonts w:ascii="Times New Roman" w:hAnsi="Times New Roman" w:cs="Times New Roman"/>
        </w:rPr>
        <w:t xml:space="preserve"> reicht die schulische Förderung allerdings nicht aus. </w:t>
      </w:r>
      <w:r w:rsidRPr="009910EE">
        <w:rPr>
          <w:rFonts w:ascii="Times New Roman" w:hAnsi="Times New Roman" w:cs="Times New Roman"/>
          <w:spacing w:val="-6"/>
        </w:rPr>
        <w:t>Hier sollten zusätzliche Fachleute herangezogen werden. Eine gezielte Lerntherapie, die parallel zu schulischen Maßnahmen laufen sollte, kann diesen Kindern helfen.</w:t>
      </w:r>
    </w:p>
    <w:p w:rsidR="002B2C59" w:rsidRDefault="002B2C59" w:rsidP="00F9045C">
      <w:pPr>
        <w:rPr>
          <w:rFonts w:ascii="Times New Roman" w:hAnsi="Times New Roman" w:cs="Times New Roman"/>
        </w:rPr>
      </w:pPr>
    </w:p>
    <w:p w:rsidR="002B2C59" w:rsidRPr="00565DED" w:rsidRDefault="002B2C59" w:rsidP="00F9045C">
      <w:pPr>
        <w:rPr>
          <w:rFonts w:ascii="Times New Roman" w:hAnsi="Times New Roman" w:cs="Times New Roman"/>
        </w:rPr>
      </w:pPr>
    </w:p>
    <w:p w:rsidR="00C54D98" w:rsidRPr="00E543F6" w:rsidRDefault="00C54D98" w:rsidP="00C54D98">
      <w:pPr>
        <w:rPr>
          <w:sz w:val="32"/>
          <w:szCs w:val="32"/>
        </w:rPr>
      </w:pPr>
      <w:r>
        <w:rPr>
          <w:sz w:val="32"/>
          <w:szCs w:val="32"/>
        </w:rPr>
        <w:t>4.</w:t>
      </w:r>
      <w:r w:rsidRPr="00E543F6">
        <w:rPr>
          <w:sz w:val="32"/>
          <w:szCs w:val="32"/>
        </w:rPr>
        <w:t>Förderung hochbegabter Grundschüler</w:t>
      </w:r>
    </w:p>
    <w:p w:rsidR="00C54D98" w:rsidRDefault="00C54D98" w:rsidP="00C54D98"/>
    <w:p w:rsidR="00C54D98" w:rsidRPr="006C1BC9" w:rsidRDefault="00C54D98" w:rsidP="00C54D98">
      <w:pPr>
        <w:spacing w:before="100" w:beforeAutospacing="1" w:after="100" w:afterAutospacing="1" w:line="280" w:lineRule="atLeast"/>
        <w:rPr>
          <w:rFonts w:ascii="Times New Roman" w:eastAsia="Times New Roman" w:hAnsi="Times New Roman" w:cs="Times New Roman"/>
          <w:color w:val="000000"/>
          <w:sz w:val="24"/>
          <w:szCs w:val="24"/>
          <w:lang w:eastAsia="de-DE"/>
        </w:rPr>
      </w:pPr>
      <w:r w:rsidRPr="006C1BC9">
        <w:rPr>
          <w:rFonts w:ascii="Times New Roman" w:hAnsi="Times New Roman" w:cs="Times New Roman"/>
          <w:sz w:val="24"/>
          <w:szCs w:val="24"/>
        </w:rPr>
        <w:t>Schulische Begabtenförderung steht auf mehreren Säulen. Die zentrale Säule ist die individuelle Förderung innerhalb des Schulunterrichtes selbst. Ob durch binnendifferenzierende Methoden, durch besondere Unterrichtsstrukturen oder Lernpläne, alle unterrichtlichen Maßnahmen, welche die persönliche Entwicklung des Einzelnen an jedem Schultag voranbringen, haben stets Vorrang.</w:t>
      </w:r>
    </w:p>
    <w:p w:rsidR="00C54D98" w:rsidRPr="008E3579" w:rsidRDefault="00C54D98" w:rsidP="00C54D98">
      <w:pPr>
        <w:spacing w:before="100" w:beforeAutospacing="1" w:after="100" w:afterAutospacing="1" w:line="280" w:lineRule="atLeast"/>
        <w:rPr>
          <w:rFonts w:ascii="Times New Roman" w:eastAsia="Times New Roman" w:hAnsi="Times New Roman" w:cs="Times New Roman"/>
          <w:color w:val="000000"/>
          <w:sz w:val="24"/>
          <w:szCs w:val="24"/>
          <w:lang w:eastAsia="de-DE"/>
        </w:rPr>
      </w:pPr>
      <w:r w:rsidRPr="008E3579">
        <w:rPr>
          <w:rFonts w:ascii="Times New Roman" w:eastAsia="Times New Roman" w:hAnsi="Times New Roman" w:cs="Times New Roman"/>
          <w:color w:val="000000"/>
          <w:sz w:val="24"/>
          <w:szCs w:val="24"/>
          <w:lang w:eastAsia="de-DE"/>
        </w:rPr>
        <w:t>Bei der Förderung von hochbegabten Schüler/Innen ist von zwei wesentlichen Grundgedanken auszugehen.</w:t>
      </w:r>
      <w:r w:rsidRPr="008E3579">
        <w:rPr>
          <w:rFonts w:ascii="Times New Roman" w:eastAsia="Times New Roman" w:hAnsi="Times New Roman" w:cs="Times New Roman"/>
          <w:color w:val="000000"/>
          <w:sz w:val="24"/>
          <w:szCs w:val="24"/>
          <w:lang w:eastAsia="de-DE"/>
        </w:rPr>
        <w:br/>
        <w:t xml:space="preserve">Zunächst einmal ist zu berücksichtigen, dass es nicht </w:t>
      </w:r>
      <w:r w:rsidRPr="008E3579">
        <w:rPr>
          <w:rFonts w:ascii="Times New Roman" w:eastAsia="Times New Roman" w:hAnsi="Times New Roman" w:cs="Times New Roman"/>
          <w:b/>
          <w:bCs/>
          <w:color w:val="000000"/>
          <w:sz w:val="24"/>
          <w:szCs w:val="24"/>
          <w:lang w:eastAsia="de-DE"/>
        </w:rPr>
        <w:t>den</w:t>
      </w:r>
      <w:r w:rsidRPr="008E3579">
        <w:rPr>
          <w:rFonts w:ascii="Times New Roman" w:eastAsia="Times New Roman" w:hAnsi="Times New Roman" w:cs="Times New Roman"/>
          <w:color w:val="000000"/>
          <w:sz w:val="24"/>
          <w:szCs w:val="24"/>
          <w:lang w:eastAsia="de-DE"/>
        </w:rPr>
        <w:t xml:space="preserve"> Hochbegabten als solchen gibt.</w:t>
      </w:r>
      <w:r w:rsidRPr="008E3579">
        <w:rPr>
          <w:rFonts w:ascii="Times New Roman" w:eastAsia="Times New Roman" w:hAnsi="Times New Roman" w:cs="Times New Roman"/>
          <w:color w:val="000000"/>
          <w:sz w:val="24"/>
          <w:szCs w:val="24"/>
          <w:lang w:eastAsia="de-DE"/>
        </w:rPr>
        <w:br/>
        <w:t>Jeder (hochbegabte) Schüler ist ein Mensch mit seinen ihm eigenen Stärken, seinen ihm eigenen Schwächen und seinen individuellen Eigenheiten.</w:t>
      </w:r>
      <w:r w:rsidRPr="008E3579">
        <w:rPr>
          <w:rFonts w:ascii="Times New Roman" w:eastAsia="Times New Roman" w:hAnsi="Times New Roman" w:cs="Times New Roman"/>
          <w:color w:val="000000"/>
          <w:sz w:val="24"/>
          <w:szCs w:val="24"/>
          <w:lang w:eastAsia="de-DE"/>
        </w:rPr>
        <w:br/>
        <w:t xml:space="preserve">Aus diesem Grunde gibt es auch nicht </w:t>
      </w:r>
      <w:r w:rsidRPr="008E3579">
        <w:rPr>
          <w:rFonts w:ascii="Times New Roman" w:eastAsia="Times New Roman" w:hAnsi="Times New Roman" w:cs="Times New Roman"/>
          <w:b/>
          <w:bCs/>
          <w:color w:val="000000"/>
          <w:sz w:val="24"/>
          <w:szCs w:val="24"/>
          <w:lang w:eastAsia="de-DE"/>
        </w:rPr>
        <w:t>den einen</w:t>
      </w:r>
      <w:r w:rsidRPr="008E3579">
        <w:rPr>
          <w:rFonts w:ascii="Times New Roman" w:eastAsia="Times New Roman" w:hAnsi="Times New Roman" w:cs="Times New Roman"/>
          <w:color w:val="000000"/>
          <w:sz w:val="24"/>
          <w:szCs w:val="24"/>
          <w:lang w:eastAsia="de-DE"/>
        </w:rPr>
        <w:t xml:space="preserve"> Weg, Begabte zu fördern.</w:t>
      </w:r>
      <w:r w:rsidRPr="008E3579">
        <w:rPr>
          <w:rFonts w:ascii="Times New Roman" w:eastAsia="Times New Roman" w:hAnsi="Times New Roman" w:cs="Times New Roman"/>
          <w:color w:val="000000"/>
          <w:sz w:val="24"/>
          <w:szCs w:val="24"/>
          <w:lang w:eastAsia="de-DE"/>
        </w:rPr>
        <w:br/>
      </w:r>
      <w:r w:rsidRPr="008E3579">
        <w:rPr>
          <w:rFonts w:ascii="Times New Roman" w:eastAsia="Times New Roman" w:hAnsi="Times New Roman" w:cs="Times New Roman"/>
          <w:color w:val="000000"/>
          <w:sz w:val="24"/>
          <w:szCs w:val="24"/>
          <w:lang w:eastAsia="de-DE"/>
        </w:rPr>
        <w:br/>
        <w:t xml:space="preserve">Ein zweiter wesentlicher Gedanke ist die Unterscheidung von spezieller und allgemeiner Hochbegabung. Bei einer </w:t>
      </w:r>
      <w:r w:rsidRPr="008E3579">
        <w:rPr>
          <w:rFonts w:ascii="Times New Roman" w:eastAsia="Times New Roman" w:hAnsi="Times New Roman" w:cs="Times New Roman"/>
          <w:b/>
          <w:bCs/>
          <w:color w:val="000000"/>
          <w:sz w:val="24"/>
          <w:szCs w:val="24"/>
          <w:lang w:eastAsia="de-DE"/>
        </w:rPr>
        <w:t>speziellen</w:t>
      </w:r>
      <w:r w:rsidRPr="008E3579">
        <w:rPr>
          <w:rFonts w:ascii="Times New Roman" w:eastAsia="Times New Roman" w:hAnsi="Times New Roman" w:cs="Times New Roman"/>
          <w:color w:val="000000"/>
          <w:sz w:val="24"/>
          <w:szCs w:val="24"/>
          <w:lang w:eastAsia="de-DE"/>
        </w:rPr>
        <w:t xml:space="preserve"> Hochbegabung sind andere Förderprinzipien zu berücksichtigen als bei einer </w:t>
      </w:r>
      <w:r w:rsidRPr="008E3579">
        <w:rPr>
          <w:rFonts w:ascii="Times New Roman" w:eastAsia="Times New Roman" w:hAnsi="Times New Roman" w:cs="Times New Roman"/>
          <w:b/>
          <w:bCs/>
          <w:color w:val="000000"/>
          <w:sz w:val="24"/>
          <w:szCs w:val="24"/>
          <w:lang w:eastAsia="de-DE"/>
        </w:rPr>
        <w:t>allgemeinen</w:t>
      </w:r>
      <w:r w:rsidRPr="008E3579">
        <w:rPr>
          <w:rFonts w:ascii="Times New Roman" w:eastAsia="Times New Roman" w:hAnsi="Times New Roman" w:cs="Times New Roman"/>
          <w:color w:val="000000"/>
          <w:sz w:val="24"/>
          <w:szCs w:val="24"/>
          <w:lang w:eastAsia="de-DE"/>
        </w:rPr>
        <w:t xml:space="preserve"> Hochbegabung.</w:t>
      </w:r>
      <w:r w:rsidRPr="008E3579">
        <w:rPr>
          <w:rFonts w:ascii="Times New Roman" w:eastAsia="Times New Roman" w:hAnsi="Times New Roman" w:cs="Times New Roman"/>
          <w:color w:val="000000"/>
          <w:sz w:val="24"/>
          <w:szCs w:val="24"/>
          <w:lang w:eastAsia="de-DE"/>
        </w:rPr>
        <w:br/>
      </w:r>
      <w:r w:rsidRPr="008E3579">
        <w:rPr>
          <w:rFonts w:ascii="Times New Roman" w:eastAsia="Times New Roman" w:hAnsi="Times New Roman" w:cs="Times New Roman"/>
          <w:color w:val="000000"/>
          <w:sz w:val="24"/>
          <w:szCs w:val="24"/>
          <w:lang w:eastAsia="de-DE"/>
        </w:rPr>
        <w:br/>
        <w:t>Sind im ersteren Fall an Maßnahmen wie "additive Programme" bei unverändertem Curriculum und relativ unveränderter Unterrichtsorganisation und an außerunterrichtliche und außerschulische Maßnahmen zu denken, so rei</w:t>
      </w:r>
      <w:r>
        <w:rPr>
          <w:rFonts w:ascii="Times New Roman" w:eastAsia="Times New Roman" w:hAnsi="Times New Roman" w:cs="Times New Roman"/>
          <w:color w:val="000000"/>
          <w:sz w:val="24"/>
          <w:szCs w:val="24"/>
          <w:lang w:eastAsia="de-DE"/>
        </w:rPr>
        <w:t>chen diese bei einer allgemeinen</w:t>
      </w:r>
      <w:r w:rsidRPr="008E3579">
        <w:rPr>
          <w:rFonts w:ascii="Times New Roman" w:eastAsia="Times New Roman" w:hAnsi="Times New Roman" w:cs="Times New Roman"/>
          <w:color w:val="000000"/>
          <w:sz w:val="24"/>
          <w:szCs w:val="24"/>
          <w:lang w:eastAsia="de-DE"/>
        </w:rPr>
        <w:t xml:space="preserve"> Hochbegabung nicht aus.</w:t>
      </w:r>
      <w:r w:rsidRPr="008E3579">
        <w:rPr>
          <w:rFonts w:ascii="Times New Roman" w:eastAsia="Times New Roman" w:hAnsi="Times New Roman" w:cs="Times New Roman"/>
          <w:color w:val="000000"/>
          <w:sz w:val="24"/>
          <w:szCs w:val="24"/>
          <w:lang w:eastAsia="de-DE"/>
        </w:rPr>
        <w:br/>
      </w:r>
      <w:r w:rsidRPr="008E3579">
        <w:rPr>
          <w:rFonts w:ascii="Times New Roman" w:eastAsia="Times New Roman" w:hAnsi="Times New Roman" w:cs="Times New Roman"/>
          <w:color w:val="000000"/>
          <w:sz w:val="24"/>
          <w:szCs w:val="24"/>
          <w:lang w:eastAsia="de-DE"/>
        </w:rPr>
        <w:br/>
        <w:t>Die Andersartigkeit im Lernverhalten dieser Hochbegabten erfordert einen anderen Unterricht. Additive Programme wie Pluskurse, "Hochbegabten-Förderstunden" eingebettet in "normalem" Unterricht reichen nicht aus, die evt</w:t>
      </w:r>
      <w:r>
        <w:rPr>
          <w:rFonts w:ascii="Times New Roman" w:eastAsia="Times New Roman" w:hAnsi="Times New Roman" w:cs="Times New Roman"/>
          <w:color w:val="000000"/>
          <w:sz w:val="24"/>
          <w:szCs w:val="24"/>
          <w:lang w:eastAsia="de-DE"/>
        </w:rPr>
        <w:t>l</w:t>
      </w:r>
      <w:r w:rsidRPr="008E3579">
        <w:rPr>
          <w:rFonts w:ascii="Times New Roman" w:eastAsia="Times New Roman" w:hAnsi="Times New Roman" w:cs="Times New Roman"/>
          <w:color w:val="000000"/>
          <w:sz w:val="24"/>
          <w:szCs w:val="24"/>
          <w:lang w:eastAsia="de-DE"/>
        </w:rPr>
        <w:t>. vorliegenden Probleme der Begabten zu lösen.  Ausgrenzung und Demotivation bleiben unverändert bestehen.</w:t>
      </w:r>
      <w:r w:rsidRPr="008E3579">
        <w:rPr>
          <w:rFonts w:ascii="Times New Roman" w:eastAsia="Times New Roman" w:hAnsi="Times New Roman" w:cs="Times New Roman"/>
          <w:color w:val="000000"/>
          <w:sz w:val="24"/>
          <w:szCs w:val="24"/>
          <w:lang w:eastAsia="de-DE"/>
        </w:rPr>
        <w:br/>
      </w:r>
      <w:r w:rsidRPr="008E3579">
        <w:rPr>
          <w:rFonts w:ascii="Times New Roman" w:eastAsia="Times New Roman" w:hAnsi="Times New Roman" w:cs="Times New Roman"/>
          <w:color w:val="000000"/>
          <w:sz w:val="24"/>
          <w:szCs w:val="24"/>
          <w:lang w:eastAsia="de-DE"/>
        </w:rPr>
        <w:br/>
        <w:t>Allgemein hochbegabte Schüler/Innen lernen einfach anders:</w:t>
      </w:r>
    </w:p>
    <w:p w:rsidR="00C54D98" w:rsidRPr="008E3579" w:rsidRDefault="00C54D98" w:rsidP="00C54D98">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8E3579">
        <w:rPr>
          <w:rFonts w:ascii="Times New Roman" w:eastAsia="Times New Roman" w:hAnsi="Times New Roman" w:cs="Times New Roman"/>
          <w:color w:val="000000"/>
          <w:sz w:val="24"/>
          <w:szCs w:val="24"/>
          <w:lang w:eastAsia="de-DE"/>
        </w:rPr>
        <w:t xml:space="preserve">Sie lernen schneller </w:t>
      </w:r>
    </w:p>
    <w:p w:rsidR="00C54D98" w:rsidRPr="008E3579" w:rsidRDefault="00C54D98" w:rsidP="00C54D98">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8E3579">
        <w:rPr>
          <w:rFonts w:ascii="Times New Roman" w:eastAsia="Times New Roman" w:hAnsi="Times New Roman" w:cs="Times New Roman"/>
          <w:color w:val="000000"/>
          <w:sz w:val="24"/>
          <w:szCs w:val="24"/>
          <w:lang w:eastAsia="de-DE"/>
        </w:rPr>
        <w:t xml:space="preserve">Sie lernen komplexer </w:t>
      </w:r>
    </w:p>
    <w:p w:rsidR="00C54D98" w:rsidRPr="006C1BC9" w:rsidRDefault="00C54D98" w:rsidP="00C54D98">
      <w:pPr>
        <w:spacing w:before="100" w:beforeAutospacing="1" w:after="100" w:afterAutospacing="1" w:line="280" w:lineRule="atLeast"/>
        <w:rPr>
          <w:rFonts w:ascii="Times New Roman" w:eastAsia="Times New Roman" w:hAnsi="Times New Roman" w:cs="Times New Roman"/>
          <w:i/>
          <w:color w:val="000000"/>
          <w:sz w:val="24"/>
          <w:szCs w:val="24"/>
          <w:lang w:eastAsia="de-DE"/>
        </w:rPr>
      </w:pPr>
      <w:r w:rsidRPr="008E3579">
        <w:rPr>
          <w:rFonts w:ascii="Times New Roman" w:eastAsia="Times New Roman" w:hAnsi="Times New Roman" w:cs="Times New Roman"/>
          <w:color w:val="000000"/>
          <w:sz w:val="24"/>
          <w:szCs w:val="24"/>
          <w:lang w:eastAsia="de-DE"/>
        </w:rPr>
        <w:lastRenderedPageBreak/>
        <w:t>Aus diesem Grunde müssen sowohl  curriculare Richtlinienveränderungen stattfinden als auch die Veränderung des Unterrichtes. Erhöhung des Lerntempos, komplexe Stoffvernetzungen, Erhöhung der Abstraktionen, Erhöhung des Lerntempos, Offenheit des Unterrichtes, Selbständigkeit des Lernens sind nur einige w</w:t>
      </w:r>
      <w:r>
        <w:rPr>
          <w:rFonts w:ascii="Times New Roman" w:eastAsia="Times New Roman" w:hAnsi="Times New Roman" w:cs="Times New Roman"/>
          <w:color w:val="000000"/>
          <w:sz w:val="24"/>
          <w:szCs w:val="24"/>
          <w:lang w:eastAsia="de-DE"/>
        </w:rPr>
        <w:t>ichtige Kriterien.</w:t>
      </w:r>
      <w:r>
        <w:rPr>
          <w:rFonts w:ascii="Times New Roman" w:eastAsia="Times New Roman" w:hAnsi="Times New Roman" w:cs="Times New Roman"/>
          <w:color w:val="000000"/>
          <w:sz w:val="24"/>
          <w:szCs w:val="24"/>
          <w:lang w:eastAsia="de-DE"/>
        </w:rPr>
        <w:br/>
        <w:t>Bei allen</w:t>
      </w:r>
      <w:r w:rsidRPr="008E3579">
        <w:rPr>
          <w:rFonts w:ascii="Times New Roman" w:eastAsia="Times New Roman" w:hAnsi="Times New Roman" w:cs="Times New Roman"/>
          <w:color w:val="000000"/>
          <w:sz w:val="24"/>
          <w:szCs w:val="24"/>
          <w:lang w:eastAsia="de-DE"/>
        </w:rPr>
        <w:t xml:space="preserve"> </w:t>
      </w:r>
      <w:proofErr w:type="spellStart"/>
      <w:r w:rsidRPr="008E3579">
        <w:rPr>
          <w:rFonts w:ascii="Times New Roman" w:eastAsia="Times New Roman" w:hAnsi="Times New Roman" w:cs="Times New Roman"/>
          <w:color w:val="000000"/>
          <w:sz w:val="24"/>
          <w:szCs w:val="24"/>
          <w:lang w:eastAsia="de-DE"/>
        </w:rPr>
        <w:t>kognitven</w:t>
      </w:r>
      <w:proofErr w:type="spellEnd"/>
      <w:r w:rsidRPr="008E3579">
        <w:rPr>
          <w:rFonts w:ascii="Times New Roman" w:eastAsia="Times New Roman" w:hAnsi="Times New Roman" w:cs="Times New Roman"/>
          <w:color w:val="000000"/>
          <w:sz w:val="24"/>
          <w:szCs w:val="24"/>
          <w:lang w:eastAsia="de-DE"/>
        </w:rPr>
        <w:t xml:space="preserve"> </w:t>
      </w:r>
      <w:r>
        <w:rPr>
          <w:rFonts w:ascii="Times New Roman" w:eastAsia="Times New Roman" w:hAnsi="Times New Roman" w:cs="Times New Roman"/>
          <w:color w:val="000000"/>
          <w:sz w:val="24"/>
          <w:szCs w:val="24"/>
          <w:lang w:eastAsia="de-DE"/>
        </w:rPr>
        <w:t xml:space="preserve">Herausforderungen des Hochbegabten </w:t>
      </w:r>
      <w:r w:rsidRPr="008E3579">
        <w:rPr>
          <w:rFonts w:ascii="Times New Roman" w:eastAsia="Times New Roman" w:hAnsi="Times New Roman" w:cs="Times New Roman"/>
          <w:color w:val="000000"/>
          <w:sz w:val="24"/>
          <w:szCs w:val="24"/>
          <w:lang w:eastAsia="de-DE"/>
        </w:rPr>
        <w:t xml:space="preserve"> ist jedoch nicht zu vergessen, dass der Aufbau sozialer Fähigkeiten von sehr großer Bedeutung auch für Hochbegabte ist.</w:t>
      </w:r>
      <w:r w:rsidRPr="008E3579">
        <w:rPr>
          <w:rFonts w:ascii="Times New Roman" w:eastAsia="Times New Roman" w:hAnsi="Times New Roman" w:cs="Times New Roman"/>
          <w:color w:val="000000"/>
          <w:sz w:val="24"/>
          <w:szCs w:val="24"/>
          <w:lang w:eastAsia="de-DE"/>
        </w:rPr>
        <w:br/>
        <w:t xml:space="preserve">Schüler mit außergewöhnlichen Fähigkeiten müssen lernen, ihre Fähigkeiten für sich und für die Gemeinschaft einzusetzen und im Klassenverband Anerkennung zu finden. Die Förderung der </w:t>
      </w:r>
      <w:proofErr w:type="spellStart"/>
      <w:r w:rsidRPr="008E3579">
        <w:rPr>
          <w:rFonts w:ascii="Times New Roman" w:eastAsia="Times New Roman" w:hAnsi="Times New Roman" w:cs="Times New Roman"/>
          <w:color w:val="000000"/>
          <w:sz w:val="24"/>
          <w:szCs w:val="24"/>
          <w:lang w:eastAsia="de-DE"/>
        </w:rPr>
        <w:t>intra</w:t>
      </w:r>
      <w:proofErr w:type="spellEnd"/>
      <w:r w:rsidRPr="008E3579">
        <w:rPr>
          <w:rFonts w:ascii="Times New Roman" w:eastAsia="Times New Roman" w:hAnsi="Times New Roman" w:cs="Times New Roman"/>
          <w:color w:val="000000"/>
          <w:sz w:val="24"/>
          <w:szCs w:val="24"/>
          <w:lang w:eastAsia="de-DE"/>
        </w:rPr>
        <w:t>- und interpersonalen Intelligenz sollte hierbei große Beachtung finden.</w:t>
      </w:r>
      <w:r w:rsidRPr="008E3579">
        <w:rPr>
          <w:rFonts w:ascii="Times New Roman" w:eastAsia="Times New Roman" w:hAnsi="Times New Roman" w:cs="Times New Roman"/>
          <w:color w:val="000000"/>
          <w:sz w:val="24"/>
          <w:szCs w:val="24"/>
          <w:lang w:eastAsia="de-DE"/>
        </w:rPr>
        <w:br/>
      </w:r>
      <w:r w:rsidRPr="008E3579">
        <w:rPr>
          <w:rFonts w:ascii="Times New Roman" w:eastAsia="Times New Roman" w:hAnsi="Times New Roman" w:cs="Times New Roman"/>
          <w:color w:val="000000"/>
          <w:sz w:val="24"/>
          <w:szCs w:val="24"/>
          <w:lang w:eastAsia="de-DE"/>
        </w:rPr>
        <w:br/>
        <w:t>Auch der Aspekt der "</w:t>
      </w:r>
      <w:proofErr w:type="spellStart"/>
      <w:r w:rsidRPr="008E3579">
        <w:rPr>
          <w:rFonts w:ascii="Times New Roman" w:eastAsia="Times New Roman" w:hAnsi="Times New Roman" w:cs="Times New Roman"/>
          <w:color w:val="000000"/>
          <w:sz w:val="24"/>
          <w:szCs w:val="24"/>
          <w:lang w:eastAsia="de-DE"/>
        </w:rPr>
        <w:t>social</w:t>
      </w:r>
      <w:proofErr w:type="spellEnd"/>
      <w:r w:rsidRPr="008E3579">
        <w:rPr>
          <w:rFonts w:ascii="Times New Roman" w:eastAsia="Times New Roman" w:hAnsi="Times New Roman" w:cs="Times New Roman"/>
          <w:color w:val="000000"/>
          <w:sz w:val="24"/>
          <w:szCs w:val="24"/>
          <w:lang w:eastAsia="de-DE"/>
        </w:rPr>
        <w:t xml:space="preserve"> </w:t>
      </w:r>
      <w:proofErr w:type="spellStart"/>
      <w:r w:rsidRPr="008E3579">
        <w:rPr>
          <w:rFonts w:ascii="Times New Roman" w:eastAsia="Times New Roman" w:hAnsi="Times New Roman" w:cs="Times New Roman"/>
          <w:color w:val="000000"/>
          <w:sz w:val="24"/>
          <w:szCs w:val="24"/>
          <w:lang w:eastAsia="de-DE"/>
        </w:rPr>
        <w:t>leadership</w:t>
      </w:r>
      <w:proofErr w:type="spellEnd"/>
      <w:r w:rsidRPr="008E3579">
        <w:rPr>
          <w:rFonts w:ascii="Times New Roman" w:eastAsia="Times New Roman" w:hAnsi="Times New Roman" w:cs="Times New Roman"/>
          <w:color w:val="000000"/>
          <w:sz w:val="24"/>
          <w:szCs w:val="24"/>
          <w:lang w:eastAsia="de-DE"/>
        </w:rPr>
        <w:t>", das gesellschaftlich verantwortliche Handeln ist eine der Aufgaben, die die Schule als Auftrag der Persönlichkeitsförderung auch erfüllen sollte</w:t>
      </w:r>
    </w:p>
    <w:p w:rsidR="00C54D98" w:rsidRDefault="00C54D98" w:rsidP="00C54D98">
      <w:pPr>
        <w:rPr>
          <w:rFonts w:ascii="Times New Roman" w:hAnsi="Times New Roman" w:cs="Times New Roman"/>
          <w:sz w:val="24"/>
          <w:szCs w:val="24"/>
        </w:rPr>
      </w:pPr>
    </w:p>
    <w:p w:rsidR="00C54D98" w:rsidRPr="00FB7EEF" w:rsidRDefault="00C54D98" w:rsidP="00C54D98">
      <w:pPr>
        <w:rPr>
          <w:rFonts w:ascii="Times New Roman" w:hAnsi="Times New Roman" w:cs="Times New Roman"/>
          <w:sz w:val="24"/>
          <w:szCs w:val="24"/>
        </w:rPr>
      </w:pPr>
      <w:r w:rsidRPr="00FB7EEF">
        <w:rPr>
          <w:rFonts w:ascii="Times New Roman" w:hAnsi="Times New Roman" w:cs="Times New Roman"/>
          <w:sz w:val="24"/>
          <w:szCs w:val="24"/>
        </w:rPr>
        <w:t>Etwa zwei Prozent jedes Schülerjahrganges sind intellektuell hochbegabt. Diese Kinder und Jugendlichen bedürfen einer adäquaten pädagogischen Ansprache und Hilfestellung durch die Schule. Hochbegabung setzt sich keineswegs immer automatisch von alleine durch. Auch bei Hochbegabten kann die Leistungsfähigkeit durch andere Faktoren beeinträchtig oder verstellt sein, so dass besonderes Augenmerk und spezielle Unterstützung angezeigt sind. Unauffällige Hochbegabte können von geeigneter Ansprache und schulischer Forderung bis an die individuelle Leistungsgrenze zweifellos ebenfalls profitieren. Aufgrund des zahlenmäßig geringen Vorkommens von Hochbegabten empfiehlt sich eine integrative und einzelfallbezogene Förderung in regulären Klassen an möglichst vielen Schulen. „Wir wollen, dass jede Schülerin und jeder Schüler das individuelle Begabungspotenzial und die persönliche Leistungsfähigkeit bestmöglich entwickeln und entfalten kann, um es später in sinn- und verantwortungsvoller Weise für das Gesamtwohl einsetzen zu können“, betont Karin Wolff.</w:t>
      </w:r>
    </w:p>
    <w:p w:rsidR="00C54D98" w:rsidRPr="00FB7EEF" w:rsidRDefault="00C54D98" w:rsidP="00C54D98">
      <w:pPr>
        <w:rPr>
          <w:rFonts w:ascii="Times New Roman" w:hAnsi="Times New Roman" w:cs="Times New Roman"/>
          <w:sz w:val="24"/>
          <w:szCs w:val="24"/>
        </w:rPr>
      </w:pP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Was müssen w</w:t>
      </w:r>
      <w:r>
        <w:rPr>
          <w:rFonts w:ascii="Times New Roman" w:hAnsi="Times New Roman" w:cs="Times New Roman"/>
          <w:sz w:val="24"/>
          <w:szCs w:val="24"/>
        </w:rPr>
        <w:t>ir als Schule anbieten, um hoch</w:t>
      </w:r>
      <w:r w:rsidRPr="00FB7EEF">
        <w:rPr>
          <w:rFonts w:ascii="Times New Roman" w:hAnsi="Times New Roman" w:cs="Times New Roman"/>
          <w:sz w:val="24"/>
          <w:szCs w:val="24"/>
        </w:rPr>
        <w:t>begabte Kinder auf dem Weg ins</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Leben und in die Gesellschaft zu unterstützen?</w:t>
      </w:r>
    </w:p>
    <w:p w:rsidR="00C54D98" w:rsidRPr="00FB7EEF" w:rsidRDefault="00C54D98" w:rsidP="00C54D98">
      <w:pPr>
        <w:rPr>
          <w:rFonts w:ascii="Times New Roman" w:hAnsi="Times New Roman" w:cs="Times New Roman"/>
          <w:sz w:val="24"/>
          <w:szCs w:val="24"/>
        </w:rPr>
      </w:pP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 xml:space="preserve">1. </w:t>
      </w:r>
      <w:proofErr w:type="spellStart"/>
      <w:r w:rsidRPr="00FB7EEF">
        <w:rPr>
          <w:rFonts w:ascii="Times New Roman" w:hAnsi="Times New Roman" w:cs="Times New Roman"/>
          <w:sz w:val="24"/>
          <w:szCs w:val="24"/>
        </w:rPr>
        <w:t>Akzeleration</w:t>
      </w:r>
      <w:proofErr w:type="spellEnd"/>
      <w:r w:rsidRPr="00FB7EEF">
        <w:rPr>
          <w:rFonts w:ascii="Times New Roman" w:hAnsi="Times New Roman" w:cs="Times New Roman"/>
          <w:sz w:val="24"/>
          <w:szCs w:val="24"/>
        </w:rPr>
        <w:t xml:space="preserve">                                        2. </w:t>
      </w:r>
      <w:proofErr w:type="spellStart"/>
      <w:r w:rsidRPr="00FB7EEF">
        <w:rPr>
          <w:rFonts w:ascii="Times New Roman" w:hAnsi="Times New Roman" w:cs="Times New Roman"/>
          <w:sz w:val="24"/>
          <w:szCs w:val="24"/>
        </w:rPr>
        <w:t>Enrichment</w:t>
      </w:r>
      <w:proofErr w:type="spellEnd"/>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 xml:space="preserve">(beschleunigtes Lernen)                        </w:t>
      </w:r>
      <w:r>
        <w:rPr>
          <w:rFonts w:ascii="Times New Roman" w:hAnsi="Times New Roman" w:cs="Times New Roman"/>
          <w:sz w:val="24"/>
          <w:szCs w:val="24"/>
        </w:rPr>
        <w:t xml:space="preserve"> </w:t>
      </w:r>
      <w:r w:rsidRPr="00FB7EEF">
        <w:rPr>
          <w:rFonts w:ascii="Times New Roman" w:hAnsi="Times New Roman" w:cs="Times New Roman"/>
          <w:sz w:val="24"/>
          <w:szCs w:val="24"/>
        </w:rPr>
        <w:t xml:space="preserve">   (vertieftes Lernen)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vorzeitige Einschulung                               Individualisierung</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 xml:space="preserve">Überspringen von Klassen                    </w:t>
      </w:r>
      <w:r>
        <w:rPr>
          <w:rFonts w:ascii="Times New Roman" w:hAnsi="Times New Roman" w:cs="Times New Roman"/>
          <w:sz w:val="24"/>
          <w:szCs w:val="24"/>
        </w:rPr>
        <w:t xml:space="preserve"> </w:t>
      </w:r>
      <w:r w:rsidRPr="00FB7EEF">
        <w:rPr>
          <w:rFonts w:ascii="Times New Roman" w:hAnsi="Times New Roman" w:cs="Times New Roman"/>
          <w:sz w:val="24"/>
          <w:szCs w:val="24"/>
        </w:rPr>
        <w:t xml:space="preserve">    Arbeitsgemeinschaften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Teil-Unterricht in</w:t>
      </w:r>
      <w:r>
        <w:rPr>
          <w:rFonts w:ascii="Times New Roman" w:hAnsi="Times New Roman" w:cs="Times New Roman"/>
          <w:sz w:val="24"/>
          <w:szCs w:val="24"/>
        </w:rPr>
        <w:t xml:space="preserve"> höheren                        </w:t>
      </w:r>
      <w:r w:rsidRPr="00FB7EEF">
        <w:rPr>
          <w:rFonts w:ascii="Times New Roman" w:hAnsi="Times New Roman" w:cs="Times New Roman"/>
          <w:sz w:val="24"/>
          <w:szCs w:val="24"/>
        </w:rPr>
        <w:t xml:space="preserve">  zusätzliche Projekt-</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 xml:space="preserve">Klassen                                                   </w:t>
      </w:r>
      <w:r>
        <w:rPr>
          <w:rFonts w:ascii="Times New Roman" w:hAnsi="Times New Roman" w:cs="Times New Roman"/>
          <w:sz w:val="24"/>
          <w:szCs w:val="24"/>
        </w:rPr>
        <w:t xml:space="preserve">   </w:t>
      </w:r>
      <w:r w:rsidRPr="00FB7EEF">
        <w:rPr>
          <w:rFonts w:ascii="Times New Roman" w:hAnsi="Times New Roman" w:cs="Times New Roman"/>
          <w:sz w:val="24"/>
          <w:szCs w:val="24"/>
        </w:rPr>
        <w:t xml:space="preserve"> Arbeitsgemeinschaften</w:t>
      </w:r>
    </w:p>
    <w:p w:rsidR="00C54D98" w:rsidRPr="00FB7EEF" w:rsidRDefault="00C54D98" w:rsidP="00C54D98">
      <w:pPr>
        <w:autoSpaceDE w:val="0"/>
        <w:autoSpaceDN w:val="0"/>
        <w:adjustRightInd w:val="0"/>
        <w:spacing w:line="240" w:lineRule="auto"/>
        <w:rPr>
          <w:rFonts w:ascii="Times New Roman" w:hAnsi="Times New Roman" w:cs="Times New Roman"/>
          <w:sz w:val="20"/>
          <w:szCs w:val="20"/>
        </w:rPr>
      </w:pPr>
      <w:r w:rsidRPr="00FB7E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7EEF">
        <w:rPr>
          <w:rFonts w:ascii="Times New Roman" w:hAnsi="Times New Roman" w:cs="Times New Roman"/>
          <w:sz w:val="24"/>
          <w:szCs w:val="24"/>
        </w:rPr>
        <w:t xml:space="preserve">  Wettbewerbe</w:t>
      </w:r>
    </w:p>
    <w:p w:rsidR="00C54D98" w:rsidRPr="00FB7EEF" w:rsidRDefault="00C54D98" w:rsidP="00C54D98">
      <w:pPr>
        <w:rPr>
          <w:rFonts w:ascii="Times New Roman" w:hAnsi="Times New Roman" w:cs="Times New Roman"/>
        </w:rPr>
      </w:pP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Dieser Ansatz ermöglicht uns, hoch begabten Kindern mit unterschiedlichen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Begabungen und Leistungsstärken u.a. zu zeigen,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 wie sie miteinander und voneinander lernen und sich gegenseitig unterstützen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können,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 wie Integration durch individuelle Lernstrukturen berücksichtigenden Unterricht</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möglich ist,</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 wie Kreativität und Anstrengungsbereitschaft zusammen wirken können und</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 wie sie zu hohen Leistungen kommen können, wenn positive förderliche</w:t>
      </w:r>
    </w:p>
    <w:p w:rsidR="00C54D98" w:rsidRPr="00381CF2" w:rsidRDefault="00C54D98" w:rsidP="00C54D98">
      <w:pPr>
        <w:autoSpaceDE w:val="0"/>
        <w:autoSpaceDN w:val="0"/>
        <w:adjustRightInd w:val="0"/>
        <w:spacing w:line="240" w:lineRule="auto"/>
        <w:rPr>
          <w:rFonts w:ascii="Times New Roman" w:hAnsi="Times New Roman" w:cs="Times New Roman"/>
          <w:sz w:val="20"/>
          <w:szCs w:val="20"/>
        </w:rPr>
      </w:pPr>
      <w:r w:rsidRPr="00FB7EEF">
        <w:rPr>
          <w:rFonts w:ascii="Times New Roman" w:hAnsi="Times New Roman" w:cs="Times New Roman"/>
          <w:sz w:val="24"/>
          <w:szCs w:val="24"/>
        </w:rPr>
        <w:t>Anregungen der materiellen und sozialen Umwelt gegeben sind</w:t>
      </w:r>
    </w:p>
    <w:p w:rsidR="00C54D98" w:rsidRDefault="00C54D98" w:rsidP="00C54D98">
      <w:pPr>
        <w:autoSpaceDE w:val="0"/>
        <w:autoSpaceDN w:val="0"/>
        <w:adjustRightInd w:val="0"/>
        <w:spacing w:line="240" w:lineRule="auto"/>
        <w:rPr>
          <w:rFonts w:ascii="Helvetica-Bold" w:hAnsi="Helvetica-Bold" w:cs="Helvetica-Bold"/>
          <w:b/>
          <w:bCs/>
          <w:sz w:val="24"/>
          <w:szCs w:val="24"/>
        </w:rPr>
      </w:pPr>
    </w:p>
    <w:p w:rsidR="00C54D98" w:rsidRDefault="00C54D98" w:rsidP="00C54D98">
      <w:pPr>
        <w:autoSpaceDE w:val="0"/>
        <w:autoSpaceDN w:val="0"/>
        <w:adjustRightInd w:val="0"/>
        <w:spacing w:line="240" w:lineRule="auto"/>
        <w:rPr>
          <w:rFonts w:ascii="Helvetica-Bold" w:hAnsi="Helvetica-Bold" w:cs="Helvetica-Bold"/>
          <w:b/>
          <w:bCs/>
          <w:sz w:val="28"/>
          <w:szCs w:val="28"/>
        </w:rPr>
      </w:pPr>
    </w:p>
    <w:p w:rsidR="00C54D98" w:rsidRPr="003E3CFD" w:rsidRDefault="00C54D98" w:rsidP="00C54D98">
      <w:pPr>
        <w:autoSpaceDE w:val="0"/>
        <w:autoSpaceDN w:val="0"/>
        <w:adjustRightInd w:val="0"/>
        <w:spacing w:line="240" w:lineRule="auto"/>
        <w:rPr>
          <w:rFonts w:ascii="Helvetica-Bold" w:hAnsi="Helvetica-Bold" w:cs="Helvetica-Bold"/>
          <w:b/>
          <w:bCs/>
          <w:sz w:val="28"/>
          <w:szCs w:val="28"/>
        </w:rPr>
      </w:pPr>
      <w:proofErr w:type="spellStart"/>
      <w:r w:rsidRPr="003E3CFD">
        <w:rPr>
          <w:rFonts w:ascii="Helvetica-Bold" w:hAnsi="Helvetica-Bold" w:cs="Helvetica-Bold"/>
          <w:b/>
          <w:bCs/>
          <w:sz w:val="28"/>
          <w:szCs w:val="28"/>
        </w:rPr>
        <w:lastRenderedPageBreak/>
        <w:t>Akzeleration</w:t>
      </w:r>
      <w:proofErr w:type="spellEnd"/>
    </w:p>
    <w:p w:rsidR="00C54D98" w:rsidRPr="003E3CFD" w:rsidRDefault="00C54D98" w:rsidP="00C54D98">
      <w:pPr>
        <w:autoSpaceDE w:val="0"/>
        <w:autoSpaceDN w:val="0"/>
        <w:adjustRightInd w:val="0"/>
        <w:spacing w:line="240" w:lineRule="auto"/>
        <w:rPr>
          <w:rFonts w:ascii="Helvetica" w:hAnsi="Helvetica" w:cs="Helvetica"/>
          <w:b/>
        </w:rPr>
      </w:pPr>
      <w:r w:rsidRPr="003E3CFD">
        <w:rPr>
          <w:rFonts w:ascii="Helvetica" w:hAnsi="Helvetica" w:cs="Helvetica"/>
          <w:b/>
        </w:rPr>
        <w:t>Vorzeitige Einschulung</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Da sich altersgleiche Kinder häufig in ihrem Entwicklungsstand unterscheiden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und es deshalb keine entwicklungshomogenen Klassen gibt, sollen (hoch</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begabte) Kinder, die intellektuell, aber auch körperlich, emotional und sozial</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bereits früher schulfähig sind, vorzeitig eingeschult werden. Voraussetzung ist,</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dass die nötige Entwicklung vorhanden ist und das Kind und seine Eltern mit</w:t>
      </w:r>
    </w:p>
    <w:p w:rsidR="00C54D98" w:rsidRDefault="00C54D98" w:rsidP="00C54D98">
      <w:pPr>
        <w:autoSpaceDE w:val="0"/>
        <w:autoSpaceDN w:val="0"/>
        <w:adjustRightInd w:val="0"/>
        <w:spacing w:line="240" w:lineRule="auto"/>
        <w:rPr>
          <w:rFonts w:ascii="Helvetica" w:hAnsi="Helvetica" w:cs="Helvetica"/>
          <w:sz w:val="24"/>
          <w:szCs w:val="24"/>
        </w:rPr>
      </w:pPr>
      <w:r>
        <w:rPr>
          <w:rFonts w:ascii="Helvetica" w:hAnsi="Helvetica" w:cs="Helvetica"/>
          <w:sz w:val="24"/>
          <w:szCs w:val="24"/>
        </w:rPr>
        <w:t>dieser Maßnahme einverstanden sind.</w:t>
      </w:r>
    </w:p>
    <w:p w:rsidR="00C54D98" w:rsidRDefault="00C54D98" w:rsidP="00C54D98">
      <w:pPr>
        <w:autoSpaceDE w:val="0"/>
        <w:autoSpaceDN w:val="0"/>
        <w:adjustRightInd w:val="0"/>
        <w:spacing w:line="240" w:lineRule="auto"/>
        <w:rPr>
          <w:rFonts w:ascii="Helvetica" w:hAnsi="Helvetica" w:cs="Helvetica"/>
          <w:b/>
          <w:sz w:val="24"/>
          <w:szCs w:val="24"/>
        </w:rPr>
      </w:pPr>
    </w:p>
    <w:p w:rsidR="00C54D98" w:rsidRPr="007D6991" w:rsidRDefault="00C54D98" w:rsidP="00C54D98">
      <w:pPr>
        <w:autoSpaceDE w:val="0"/>
        <w:autoSpaceDN w:val="0"/>
        <w:adjustRightInd w:val="0"/>
        <w:spacing w:line="240" w:lineRule="auto"/>
        <w:rPr>
          <w:rFonts w:ascii="Helvetica" w:hAnsi="Helvetica" w:cs="Helvetica"/>
          <w:b/>
          <w:sz w:val="24"/>
          <w:szCs w:val="24"/>
        </w:rPr>
      </w:pPr>
      <w:r w:rsidRPr="007D6991">
        <w:rPr>
          <w:rFonts w:ascii="Helvetica" w:hAnsi="Helvetica" w:cs="Helvetica"/>
          <w:b/>
          <w:sz w:val="24"/>
          <w:szCs w:val="24"/>
        </w:rPr>
        <w:t>Überspringen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Bei Schülern mit Begabung auf breiter Ebene ist das Überspringen möglich,</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wenn die körperliche, seelische und soziale Reife gegeben sind.</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Voraussetzung ist auch hier, dass das Kind, seine Eltern, die beteiligten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Lehrer einverstanden sind und auch die aufnehmende Klasse vorbereitet</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wurde. Hierbei sehen wir gerade für unterforderte Kinder eine wichtige</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Entlastung.</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Bevor eine endgültige Entscheidung getroffen wird, soll die Schülerin/der</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Schüler zunächst probeweise für vier bis sechs Wochen am Unterricht der</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nächsthöheren Klasse teilnehmen.</w:t>
      </w:r>
    </w:p>
    <w:p w:rsidR="00C54D98"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Die schulpsychologische Stellungnahme soll bei beiden Maßnahmen zur</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Unterstützung der Entscheidungsfindung hinzugezogen werden.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Teil-Unterricht in höheren Klassen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Möglichkeiten der Teilnahme des Teil-Unterrichts in höheren Klassen sind für</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Mathematik und Deutsch im ersten Block des Unterrichtsvormittags gegeben.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Während dieser Zeit findet in allen Klassen der Unterricht für diese beiden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Fächer statt.</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Da an unserer Schule der Unterricht hauptsächlich durch den Klassenlehrer</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abgedeckt wird, werden für andere Fächer im zweiten Unterrichtsblock</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Absprachen der betroffenen Kollegen getroffen, um den Teil-Unterricht bzw.</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die Teilnahme am Projekt in der nächsthöheren Klasse zu ermöglichen.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Dennoch sind uns hier Grenzen gesetzt, da durch Hallenbelegung und best.</w:t>
      </w:r>
    </w:p>
    <w:p w:rsidR="00C54D98" w:rsidRPr="00FB7EEF" w:rsidRDefault="00C54D98" w:rsidP="00C54D98">
      <w:pPr>
        <w:autoSpaceDE w:val="0"/>
        <w:autoSpaceDN w:val="0"/>
        <w:adjustRightInd w:val="0"/>
        <w:spacing w:line="240" w:lineRule="auto"/>
        <w:rPr>
          <w:rFonts w:ascii="Times New Roman" w:hAnsi="Times New Roman" w:cs="Times New Roman"/>
          <w:sz w:val="20"/>
          <w:szCs w:val="20"/>
        </w:rPr>
      </w:pPr>
      <w:r w:rsidRPr="00FB7EEF">
        <w:rPr>
          <w:rFonts w:ascii="Times New Roman" w:hAnsi="Times New Roman" w:cs="Times New Roman"/>
          <w:sz w:val="24"/>
          <w:szCs w:val="24"/>
        </w:rPr>
        <w:t>Schwimmzeiten Wechsel nicht möglich sind.</w:t>
      </w:r>
    </w:p>
    <w:p w:rsidR="00C54D98" w:rsidRPr="00FB7EEF" w:rsidRDefault="00C54D98" w:rsidP="00C54D98">
      <w:pPr>
        <w:rPr>
          <w:rFonts w:ascii="Times New Roman" w:hAnsi="Times New Roman" w:cs="Times New Roman"/>
        </w:rPr>
      </w:pP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Die Teilnahme am Unterricht oder an Projekten der nächsthöheren Klasse</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wird im Zeugnis vermerkt.</w:t>
      </w:r>
    </w:p>
    <w:p w:rsidR="00C54D98" w:rsidRDefault="00C54D98" w:rsidP="00C54D98">
      <w:pPr>
        <w:autoSpaceDE w:val="0"/>
        <w:autoSpaceDN w:val="0"/>
        <w:adjustRightInd w:val="0"/>
        <w:spacing w:line="240" w:lineRule="auto"/>
        <w:rPr>
          <w:rFonts w:ascii="Helvetica-Bold" w:hAnsi="Helvetica-Bold" w:cs="Helvetica-Bold"/>
          <w:b/>
          <w:bCs/>
          <w:sz w:val="24"/>
          <w:szCs w:val="24"/>
        </w:rPr>
      </w:pPr>
    </w:p>
    <w:p w:rsidR="00C54D98" w:rsidRPr="003E3CFD" w:rsidRDefault="00C54D98" w:rsidP="00C54D98">
      <w:pPr>
        <w:autoSpaceDE w:val="0"/>
        <w:autoSpaceDN w:val="0"/>
        <w:adjustRightInd w:val="0"/>
        <w:spacing w:line="240" w:lineRule="auto"/>
        <w:rPr>
          <w:rFonts w:ascii="Helvetica-Bold" w:hAnsi="Helvetica-Bold" w:cs="Helvetica-Bold"/>
          <w:b/>
          <w:bCs/>
          <w:sz w:val="28"/>
          <w:szCs w:val="28"/>
        </w:rPr>
      </w:pPr>
      <w:proofErr w:type="spellStart"/>
      <w:r w:rsidRPr="003E3CFD">
        <w:rPr>
          <w:rFonts w:ascii="Helvetica-Bold" w:hAnsi="Helvetica-Bold" w:cs="Helvetica-Bold"/>
          <w:b/>
          <w:bCs/>
          <w:sz w:val="28"/>
          <w:szCs w:val="28"/>
        </w:rPr>
        <w:t>Enrichment</w:t>
      </w:r>
      <w:proofErr w:type="spellEnd"/>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Mit diesem Baustein möchten wir Lerninhalte bestimmter Themen oder Fächer</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 xml:space="preserve">vertiefen oder verbreitern. Durch </w:t>
      </w:r>
      <w:proofErr w:type="spellStart"/>
      <w:r w:rsidRPr="00FB7EEF">
        <w:rPr>
          <w:rFonts w:ascii="Times New Roman" w:hAnsi="Times New Roman" w:cs="Times New Roman"/>
          <w:sz w:val="24"/>
          <w:szCs w:val="24"/>
        </w:rPr>
        <w:t>Enrichment</w:t>
      </w:r>
      <w:proofErr w:type="spellEnd"/>
      <w:r w:rsidRPr="00FB7EEF">
        <w:rPr>
          <w:rFonts w:ascii="Times New Roman" w:hAnsi="Times New Roman" w:cs="Times New Roman"/>
          <w:sz w:val="24"/>
          <w:szCs w:val="24"/>
        </w:rPr>
        <w:t xml:space="preserve"> gehen uns übliche</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Unterrichtsinhalte nicht verloren, sondern sie werden ergänzt.</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Wie zu Beginn schon erwähnt, unterscheiden sich die hoch begabten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Schülerinnen und Schüler durch sehr individuelle Persönlichkeitsmerkmale,</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von denen viele Auswirkungen auf das Lernen in der Schule haben: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Konzentrationsfähigkeit, Motivation, Lernerfahrungen, unterschiedliche</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Lernstile, Kenntnisstand. Mit unserem Konzept der Individualisierung und</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Differenzierung als Unterrichtsprinzip kann das Ziel der angemessenen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Persönlichkeitsentfaltung befolgt werden.</w:t>
      </w:r>
    </w:p>
    <w:p w:rsidR="00C54D98" w:rsidRPr="00FB7EEF" w:rsidRDefault="00C54D98" w:rsidP="00C54D98">
      <w:pPr>
        <w:rPr>
          <w:rFonts w:ascii="Times New Roman" w:hAnsi="Times New Roman" w:cs="Times New Roman"/>
        </w:rPr>
      </w:pP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Individualisiertes Lernen (</w:t>
      </w:r>
      <w:proofErr w:type="spellStart"/>
      <w:r w:rsidRPr="00FB7EEF">
        <w:rPr>
          <w:rFonts w:ascii="Times New Roman" w:hAnsi="Times New Roman" w:cs="Times New Roman"/>
          <w:sz w:val="24"/>
          <w:szCs w:val="24"/>
        </w:rPr>
        <w:t>schüler</w:t>
      </w:r>
      <w:proofErr w:type="spellEnd"/>
      <w:r w:rsidRPr="00FB7EEF">
        <w:rPr>
          <w:rFonts w:ascii="Times New Roman" w:hAnsi="Times New Roman" w:cs="Times New Roman"/>
          <w:sz w:val="24"/>
          <w:szCs w:val="24"/>
        </w:rPr>
        <w:t>- und lehrergesteuert)</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Hoch begabte Schüler, deren Leistungen und Interessen sich extrem von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 xml:space="preserve">denen Gleichaltriger unterscheiden, </w:t>
      </w:r>
      <w:proofErr w:type="gramStart"/>
      <w:r w:rsidRPr="00FB7EEF">
        <w:rPr>
          <w:rFonts w:ascii="Times New Roman" w:hAnsi="Times New Roman" w:cs="Times New Roman"/>
          <w:sz w:val="24"/>
          <w:szCs w:val="24"/>
        </w:rPr>
        <w:t>brauchen</w:t>
      </w:r>
      <w:proofErr w:type="gramEnd"/>
      <w:r w:rsidRPr="00FB7EEF">
        <w:rPr>
          <w:rFonts w:ascii="Times New Roman" w:hAnsi="Times New Roman" w:cs="Times New Roman"/>
          <w:sz w:val="24"/>
          <w:szCs w:val="24"/>
        </w:rPr>
        <w:t xml:space="preserve"> ein Lernumfeld, in dem es</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selbstverständlich ist, dass jeder Schüler anders ist und auch sein darf. Da</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diese Schüler oft Autodidakten sind und auf ihre Weise Informationen finden,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lastRenderedPageBreak/>
        <w:t>die sie brauchen und Lösungswege, die sie zu ihrem Ziel führen, wird in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unserem Unterricht eigenständiges, entdeckendes und kreatives Lernen,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Denken und Problemlösen umgesetzt und gefördert.</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Mit dem entdeckenden Lernen wird dem Schüler der Lernstoff nicht als ein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fertiges Produkt dargeboten, sondern mit geeigneten Lernumwelten sollen</w:t>
      </w:r>
    </w:p>
    <w:p w:rsidR="00C54D98" w:rsidRPr="00FB7EEF" w:rsidRDefault="00C54D98" w:rsidP="00C54D98">
      <w:pPr>
        <w:autoSpaceDE w:val="0"/>
        <w:autoSpaceDN w:val="0"/>
        <w:adjustRightInd w:val="0"/>
        <w:spacing w:line="240" w:lineRule="auto"/>
        <w:rPr>
          <w:rFonts w:ascii="Times New Roman" w:hAnsi="Times New Roman" w:cs="Times New Roman"/>
          <w:sz w:val="20"/>
          <w:szCs w:val="20"/>
        </w:rPr>
      </w:pPr>
      <w:r w:rsidRPr="00FB7EEF">
        <w:rPr>
          <w:rFonts w:ascii="Times New Roman" w:hAnsi="Times New Roman" w:cs="Times New Roman"/>
          <w:sz w:val="24"/>
          <w:szCs w:val="24"/>
        </w:rPr>
        <w:t>Wissenserwerbsprozesse beim Lernenden ausgelöst werden.</w:t>
      </w:r>
    </w:p>
    <w:p w:rsidR="00C54D98" w:rsidRPr="00FB7EEF" w:rsidRDefault="00C54D98" w:rsidP="00C54D98">
      <w:pPr>
        <w:rPr>
          <w:rFonts w:ascii="Times New Roman" w:hAnsi="Times New Roman" w:cs="Times New Roman"/>
        </w:rPr>
      </w:pPr>
    </w:p>
    <w:p w:rsidR="00C54D98" w:rsidRPr="003568B7" w:rsidRDefault="00C54D98" w:rsidP="00C54D98">
      <w:pPr>
        <w:autoSpaceDE w:val="0"/>
        <w:autoSpaceDN w:val="0"/>
        <w:adjustRightInd w:val="0"/>
        <w:spacing w:line="240" w:lineRule="auto"/>
        <w:rPr>
          <w:rFonts w:ascii="Helvetica" w:hAnsi="Helvetica" w:cs="Helvetica"/>
          <w:b/>
          <w:sz w:val="24"/>
          <w:szCs w:val="24"/>
        </w:rPr>
      </w:pPr>
      <w:r w:rsidRPr="003568B7">
        <w:rPr>
          <w:rFonts w:ascii="Helvetica" w:hAnsi="Helvetica" w:cs="Helvetica"/>
          <w:b/>
          <w:sz w:val="24"/>
          <w:szCs w:val="24"/>
        </w:rPr>
        <w:t>Arbeitsgemeinschaften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Arbeitsgemeinschaften sind Zusatzangebote für die Klassen. Sie sind</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jahrgangsübergreifend und für interessierte Schülerinnen und Schüler</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geöffnet. Sie finden nach dem Unterricht und während der Betreuungszeit</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statt. Die Teilnahme erfolgt nach Absprache mit der Klassenlehrerin/ dem</w:t>
      </w:r>
    </w:p>
    <w:p w:rsidR="00C54D98" w:rsidRPr="00FB7EEF" w:rsidRDefault="00C54D98" w:rsidP="00C54D98">
      <w:pPr>
        <w:autoSpaceDE w:val="0"/>
        <w:autoSpaceDN w:val="0"/>
        <w:adjustRightInd w:val="0"/>
        <w:spacing w:line="240" w:lineRule="auto"/>
        <w:rPr>
          <w:rFonts w:ascii="Times New Roman" w:hAnsi="Times New Roman" w:cs="Times New Roman"/>
          <w:sz w:val="20"/>
          <w:szCs w:val="20"/>
        </w:rPr>
      </w:pPr>
      <w:r w:rsidRPr="00FB7EEF">
        <w:rPr>
          <w:rFonts w:ascii="Times New Roman" w:hAnsi="Times New Roman" w:cs="Times New Roman"/>
          <w:sz w:val="24"/>
          <w:szCs w:val="24"/>
        </w:rPr>
        <w:t>Klassenlehrer.</w:t>
      </w:r>
    </w:p>
    <w:p w:rsidR="00C54D98" w:rsidRDefault="00C54D98" w:rsidP="00C54D98"/>
    <w:p w:rsidR="00C54D98" w:rsidRPr="003568B7" w:rsidRDefault="00C54D98" w:rsidP="00C54D98">
      <w:pPr>
        <w:autoSpaceDE w:val="0"/>
        <w:autoSpaceDN w:val="0"/>
        <w:adjustRightInd w:val="0"/>
        <w:spacing w:line="240" w:lineRule="auto"/>
        <w:rPr>
          <w:rFonts w:ascii="Helvetica" w:hAnsi="Helvetica" w:cs="Helvetica"/>
          <w:b/>
          <w:sz w:val="24"/>
          <w:szCs w:val="24"/>
        </w:rPr>
      </w:pPr>
      <w:r w:rsidRPr="003568B7">
        <w:rPr>
          <w:rFonts w:ascii="Helvetica" w:hAnsi="Helvetica" w:cs="Helvetica"/>
          <w:b/>
          <w:sz w:val="24"/>
          <w:szCs w:val="24"/>
        </w:rPr>
        <w:t>Teilnahme an Wettbewerben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Mit der Teilnahme an Wettbewerben möchten wir unsere hoch begabten</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Schülerinnen und Schüler an die Erfahrung heranführen, dass Lernen mit</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noch größerer Anstrengung verbunden sein kann. Damit werden sie in die</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Lage versetzt, langsamer lernenden Mitschülern mehr Geduld entgegen zu</w:t>
      </w:r>
    </w:p>
    <w:p w:rsidR="00C54D98" w:rsidRPr="00FB7EEF" w:rsidRDefault="00C54D98" w:rsidP="00C54D98">
      <w:pPr>
        <w:autoSpaceDE w:val="0"/>
        <w:autoSpaceDN w:val="0"/>
        <w:adjustRightInd w:val="0"/>
        <w:spacing w:line="240" w:lineRule="auto"/>
        <w:rPr>
          <w:rFonts w:ascii="Times New Roman" w:hAnsi="Times New Roman" w:cs="Times New Roman"/>
          <w:sz w:val="24"/>
          <w:szCs w:val="24"/>
        </w:rPr>
      </w:pPr>
      <w:r w:rsidRPr="00FB7EEF">
        <w:rPr>
          <w:rFonts w:ascii="Times New Roman" w:hAnsi="Times New Roman" w:cs="Times New Roman"/>
          <w:sz w:val="24"/>
          <w:szCs w:val="24"/>
        </w:rPr>
        <w:t>bringen und zu einer besseren Einschätzung ihrer eigenen Fähigkeiten zu</w:t>
      </w:r>
    </w:p>
    <w:p w:rsidR="00C54D98" w:rsidRPr="00FB7EEF" w:rsidRDefault="00C54D98" w:rsidP="00C54D98">
      <w:pPr>
        <w:autoSpaceDE w:val="0"/>
        <w:autoSpaceDN w:val="0"/>
        <w:adjustRightInd w:val="0"/>
        <w:spacing w:line="240" w:lineRule="auto"/>
        <w:rPr>
          <w:rFonts w:ascii="Times New Roman" w:hAnsi="Times New Roman" w:cs="Times New Roman"/>
          <w:sz w:val="20"/>
          <w:szCs w:val="20"/>
        </w:rPr>
      </w:pPr>
      <w:r w:rsidRPr="00FB7EEF">
        <w:rPr>
          <w:rFonts w:ascii="Times New Roman" w:hAnsi="Times New Roman" w:cs="Times New Roman"/>
          <w:sz w:val="24"/>
          <w:szCs w:val="24"/>
        </w:rPr>
        <w:t>kommen.</w:t>
      </w:r>
    </w:p>
    <w:p w:rsidR="00C54D98" w:rsidRDefault="00C54D98" w:rsidP="00C54D98"/>
    <w:p w:rsidR="00C54D98" w:rsidRDefault="00C54D98" w:rsidP="00C54D98"/>
    <w:p w:rsidR="00C54D98" w:rsidRDefault="00C54D98" w:rsidP="00C54D98"/>
    <w:p w:rsidR="00C54D98" w:rsidRDefault="00C54D98" w:rsidP="00C54D98"/>
    <w:p w:rsidR="00C54D98" w:rsidRDefault="00C54D98" w:rsidP="00C54D98"/>
    <w:p w:rsidR="00C54D98" w:rsidRDefault="00C54D98" w:rsidP="00C54D98">
      <w:pPr>
        <w:autoSpaceDE w:val="0"/>
        <w:autoSpaceDN w:val="0"/>
        <w:adjustRightInd w:val="0"/>
        <w:spacing w:line="240" w:lineRule="auto"/>
        <w:rPr>
          <w:rFonts w:ascii="ComicSansMS" w:hAnsi="ComicSansMS" w:cs="ComicSansMS"/>
          <w:sz w:val="32"/>
          <w:szCs w:val="32"/>
        </w:rPr>
      </w:pPr>
      <w:r>
        <w:rPr>
          <w:rFonts w:ascii="ComicSansMS" w:hAnsi="ComicSansMS" w:cs="ComicSansMS"/>
          <w:sz w:val="32"/>
          <w:szCs w:val="32"/>
        </w:rPr>
        <w:t>Fördermaterial</w:t>
      </w:r>
    </w:p>
    <w:p w:rsidR="00C54D98" w:rsidRDefault="00C54D98" w:rsidP="00C54D98">
      <w:pPr>
        <w:autoSpaceDE w:val="0"/>
        <w:autoSpaceDN w:val="0"/>
        <w:adjustRightInd w:val="0"/>
        <w:spacing w:line="240" w:lineRule="auto"/>
        <w:rPr>
          <w:rFonts w:ascii="ComicSansMS" w:hAnsi="ComicSansMS" w:cs="ComicSansMS"/>
          <w:sz w:val="32"/>
          <w:szCs w:val="32"/>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Mattel Deutschland GmbH (</w:t>
      </w:r>
      <w:proofErr w:type="spellStart"/>
      <w:r>
        <w:rPr>
          <w:rFonts w:ascii="ComicSansMS" w:hAnsi="ComicSansMS" w:cs="ComicSansMS"/>
          <w:sz w:val="24"/>
          <w:szCs w:val="24"/>
        </w:rPr>
        <w:t>Hrsg</w:t>
      </w:r>
      <w:proofErr w:type="spellEnd"/>
      <w:r>
        <w:rPr>
          <w:rFonts w:ascii="ComicSansMS" w:hAnsi="ComicSansMS" w:cs="ComicSansMS"/>
          <w:sz w:val="24"/>
          <w:szCs w:val="24"/>
        </w:rPr>
        <w:t>):</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Kreativitätsförderung in der Grundschule</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Unterrichts- und Projektvorschläge für Lehrerinnen und Lehrer</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(Care-Line GmbH)</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Österreichisches Zentrum für Begabtenförderung und Begabtenforschung:</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Newsletter, Nr. 7 (April 2004)</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Österreichisches Zentrum für Begabtenförderung und Begabtenforschung:</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Newsletter, Nr. 9 (Januar 2005)</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Österreichisches Zentrum für Begabtenförderung und Begabtenforschung:</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Newsletter, Nr. 10 (Mai 2005)</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Österreichisches Zentrum für Begabtenförderung und Begabtenforschung:</w:t>
      </w:r>
    </w:p>
    <w:p w:rsidR="00C54D98" w:rsidRPr="007D6991" w:rsidRDefault="00C54D98" w:rsidP="00C54D98">
      <w:pPr>
        <w:autoSpaceDE w:val="0"/>
        <w:autoSpaceDN w:val="0"/>
        <w:adjustRightInd w:val="0"/>
        <w:spacing w:line="240" w:lineRule="auto"/>
        <w:rPr>
          <w:rFonts w:ascii="Helvetica-Oblique" w:hAnsi="Helvetica-Oblique" w:cs="Helvetica-Oblique"/>
          <w:i/>
          <w:iCs/>
          <w:sz w:val="24"/>
          <w:szCs w:val="24"/>
          <w:lang w:val="en-US"/>
        </w:rPr>
      </w:pPr>
      <w:r w:rsidRPr="007D6991">
        <w:rPr>
          <w:rFonts w:ascii="Helvetica-Oblique" w:hAnsi="Helvetica-Oblique" w:cs="Helvetica-Oblique"/>
          <w:i/>
          <w:iCs/>
          <w:sz w:val="24"/>
          <w:szCs w:val="24"/>
          <w:lang w:val="en-US"/>
        </w:rPr>
        <w:t>Newsletter, Nr. 18 (</w:t>
      </w:r>
      <w:proofErr w:type="spellStart"/>
      <w:r w:rsidRPr="007D6991">
        <w:rPr>
          <w:rFonts w:ascii="Helvetica-Oblique" w:hAnsi="Helvetica-Oblique" w:cs="Helvetica-Oblique"/>
          <w:i/>
          <w:iCs/>
          <w:sz w:val="24"/>
          <w:szCs w:val="24"/>
          <w:lang w:val="en-US"/>
        </w:rPr>
        <w:t>Oktober</w:t>
      </w:r>
      <w:proofErr w:type="spellEnd"/>
      <w:r w:rsidRPr="007D6991">
        <w:rPr>
          <w:rFonts w:ascii="Helvetica-Oblique" w:hAnsi="Helvetica-Oblique" w:cs="Helvetica-Oblique"/>
          <w:i/>
          <w:iCs/>
          <w:sz w:val="24"/>
          <w:szCs w:val="24"/>
          <w:lang w:val="en-US"/>
        </w:rPr>
        <w:t xml:space="preserve"> 2008)</w:t>
      </w:r>
    </w:p>
    <w:p w:rsidR="00C54D98" w:rsidRDefault="00C54D98" w:rsidP="00C54D98">
      <w:pPr>
        <w:autoSpaceDE w:val="0"/>
        <w:autoSpaceDN w:val="0"/>
        <w:adjustRightInd w:val="0"/>
        <w:spacing w:line="240" w:lineRule="auto"/>
        <w:rPr>
          <w:rFonts w:ascii="ComicSansMS" w:hAnsi="ComicSansMS" w:cs="ComicSansMS"/>
          <w:sz w:val="24"/>
          <w:szCs w:val="24"/>
          <w:lang w:val="en-US"/>
        </w:rPr>
      </w:pPr>
    </w:p>
    <w:p w:rsidR="00C54D98" w:rsidRPr="007D6991" w:rsidRDefault="00C54D98" w:rsidP="00C54D98">
      <w:pPr>
        <w:autoSpaceDE w:val="0"/>
        <w:autoSpaceDN w:val="0"/>
        <w:adjustRightInd w:val="0"/>
        <w:spacing w:line="240" w:lineRule="auto"/>
        <w:rPr>
          <w:rFonts w:ascii="ComicSansMS" w:hAnsi="ComicSansMS" w:cs="ComicSansMS"/>
          <w:sz w:val="24"/>
          <w:szCs w:val="24"/>
          <w:lang w:val="en-US"/>
        </w:rPr>
      </w:pPr>
      <w:r w:rsidRPr="007D6991">
        <w:rPr>
          <w:rFonts w:ascii="ComicSansMS" w:hAnsi="ComicSansMS" w:cs="ComicSansMS"/>
          <w:sz w:val="24"/>
          <w:szCs w:val="24"/>
          <w:lang w:val="en-US"/>
        </w:rPr>
        <w:t>Easley, Shirley-Dale und Kay Mitchell:</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Arbeiten mit Portfolios.</w:t>
      </w: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Schüler fordern, fördern und fair beurteilen</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(Verlag an der Ruhr)</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Dillig</w:t>
      </w:r>
      <w:proofErr w:type="spellEnd"/>
      <w:r>
        <w:rPr>
          <w:rFonts w:ascii="ComicSansMS" w:hAnsi="ComicSansMS" w:cs="ComicSansMS"/>
          <w:sz w:val="24"/>
          <w:szCs w:val="24"/>
        </w:rPr>
        <w:t>, Dr. Peter</w:t>
      </w: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Praxislösungen. Schwierige Kinder in der Grundschule</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w:t>
      </w:r>
      <w:proofErr w:type="spellStart"/>
      <w:r>
        <w:rPr>
          <w:rFonts w:ascii="ComicSansMS" w:hAnsi="ComicSansMS" w:cs="ComicSansMS"/>
          <w:sz w:val="24"/>
          <w:szCs w:val="24"/>
        </w:rPr>
        <w:t>Weka</w:t>
      </w:r>
      <w:proofErr w:type="spellEnd"/>
      <w:r>
        <w:rPr>
          <w:rFonts w:ascii="ComicSansMS" w:hAnsi="ComicSansMS" w:cs="ComicSansMS"/>
          <w:sz w:val="24"/>
          <w:szCs w:val="24"/>
        </w:rPr>
        <w:t xml:space="preserve"> Media GmbH)</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Raschendorfer</w:t>
      </w:r>
      <w:proofErr w:type="spellEnd"/>
      <w:r>
        <w:rPr>
          <w:rFonts w:ascii="ComicSansMS" w:hAnsi="ComicSansMS" w:cs="ComicSansMS"/>
          <w:sz w:val="24"/>
          <w:szCs w:val="24"/>
        </w:rPr>
        <w:t>, Nicola:</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LRS-Legasthenie „Aus Fehlern wird man klug“ Förderdiagnostik auf der Basis freier</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Texte</w:t>
      </w:r>
    </w:p>
    <w:p w:rsidR="00C54D98" w:rsidRPr="00D83369" w:rsidRDefault="00C54D98" w:rsidP="00C54D98">
      <w:pPr>
        <w:autoSpaceDE w:val="0"/>
        <w:autoSpaceDN w:val="0"/>
        <w:adjustRightInd w:val="0"/>
        <w:spacing w:line="240" w:lineRule="auto"/>
        <w:rPr>
          <w:rFonts w:ascii="Helvetica-Oblique" w:hAnsi="Helvetica-Oblique" w:cs="Helvetica-Oblique"/>
          <w:i/>
          <w:iCs/>
          <w:sz w:val="24"/>
          <w:szCs w:val="24"/>
        </w:rPr>
      </w:pPr>
      <w:r>
        <w:rPr>
          <w:rFonts w:ascii="ComicSansMS" w:hAnsi="ComicSansMS" w:cs="ComicSansMS"/>
          <w:sz w:val="24"/>
          <w:szCs w:val="24"/>
        </w:rPr>
        <w:t>(Verlag an der Ruhr)</w:t>
      </w:r>
    </w:p>
    <w:p w:rsidR="00C54D98" w:rsidRDefault="00C54D98" w:rsidP="00C54D98"/>
    <w:p w:rsidR="00C54D98" w:rsidRDefault="00C54D98" w:rsidP="00C54D98">
      <w:pPr>
        <w:autoSpaceDE w:val="0"/>
        <w:autoSpaceDN w:val="0"/>
        <w:adjustRightInd w:val="0"/>
        <w:spacing w:line="240" w:lineRule="auto"/>
        <w:rPr>
          <w:rFonts w:ascii="ComicSansMS" w:hAnsi="ComicSansMS" w:cs="ComicSansMS"/>
          <w:sz w:val="32"/>
          <w:szCs w:val="32"/>
        </w:rPr>
      </w:pPr>
    </w:p>
    <w:p w:rsidR="00C54D98" w:rsidRDefault="00C54D98" w:rsidP="00C54D98">
      <w:pPr>
        <w:autoSpaceDE w:val="0"/>
        <w:autoSpaceDN w:val="0"/>
        <w:adjustRightInd w:val="0"/>
        <w:spacing w:line="240" w:lineRule="auto"/>
        <w:rPr>
          <w:rFonts w:ascii="ComicSansMS" w:hAnsi="ComicSansMS" w:cs="ComicSansMS"/>
          <w:sz w:val="32"/>
          <w:szCs w:val="32"/>
        </w:rPr>
      </w:pPr>
    </w:p>
    <w:p w:rsidR="00C54D98" w:rsidRDefault="00C54D98" w:rsidP="00C54D98">
      <w:pPr>
        <w:autoSpaceDE w:val="0"/>
        <w:autoSpaceDN w:val="0"/>
        <w:adjustRightInd w:val="0"/>
        <w:spacing w:line="240" w:lineRule="auto"/>
        <w:rPr>
          <w:rFonts w:ascii="ComicSansMS" w:hAnsi="ComicSansMS" w:cs="ComicSansMS"/>
          <w:sz w:val="32"/>
          <w:szCs w:val="32"/>
        </w:rPr>
      </w:pPr>
      <w:r>
        <w:rPr>
          <w:rFonts w:ascii="ComicSansMS" w:hAnsi="ComicSansMS" w:cs="ComicSansMS"/>
          <w:sz w:val="32"/>
          <w:szCs w:val="32"/>
        </w:rPr>
        <w:t>Deutsch:</w:t>
      </w:r>
    </w:p>
    <w:p w:rsidR="00C54D98" w:rsidRDefault="00C54D98" w:rsidP="00C54D98">
      <w:pPr>
        <w:autoSpaceDE w:val="0"/>
        <w:autoSpaceDN w:val="0"/>
        <w:adjustRightInd w:val="0"/>
        <w:spacing w:line="240" w:lineRule="auto"/>
        <w:rPr>
          <w:rFonts w:ascii="ComicSansMS" w:hAnsi="ComicSansMS" w:cs="ComicSansMS"/>
          <w:sz w:val="32"/>
          <w:szCs w:val="32"/>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 xml:space="preserve">Döring, Beate, Ursula </w:t>
      </w:r>
      <w:proofErr w:type="spellStart"/>
      <w:r>
        <w:rPr>
          <w:rFonts w:ascii="ComicSansMS" w:hAnsi="ComicSansMS" w:cs="ComicSansMS"/>
          <w:sz w:val="24"/>
          <w:szCs w:val="24"/>
        </w:rPr>
        <w:t>Lassert</w:t>
      </w:r>
      <w:proofErr w:type="spellEnd"/>
      <w:r>
        <w:rPr>
          <w:rFonts w:ascii="ComicSansMS" w:hAnsi="ComicSansMS" w:cs="ComicSansMS"/>
          <w:sz w:val="24"/>
          <w:szCs w:val="24"/>
        </w:rPr>
        <w:t xml:space="preserve">, Jutta von der </w:t>
      </w:r>
      <w:proofErr w:type="spellStart"/>
      <w:r>
        <w:rPr>
          <w:rFonts w:ascii="ComicSansMS" w:hAnsi="ComicSansMS" w:cs="ComicSansMS"/>
          <w:sz w:val="24"/>
          <w:szCs w:val="24"/>
        </w:rPr>
        <w:t>Lühe-Touer</w:t>
      </w:r>
      <w:proofErr w:type="spellEnd"/>
      <w:r>
        <w:rPr>
          <w:rFonts w:ascii="ComicSansMS" w:hAnsi="ComicSansMS" w:cs="ComicSansMS"/>
          <w:sz w:val="24"/>
          <w:szCs w:val="24"/>
        </w:rPr>
        <w:t xml:space="preserve"> und Ingrid </w:t>
      </w:r>
      <w:proofErr w:type="spellStart"/>
      <w:r>
        <w:rPr>
          <w:rFonts w:ascii="ComicSansMS" w:hAnsi="ComicSansMS" w:cs="ComicSansMS"/>
          <w:sz w:val="24"/>
          <w:szCs w:val="24"/>
        </w:rPr>
        <w:t>Steber</w:t>
      </w:r>
      <w:proofErr w:type="spellEnd"/>
      <w:r>
        <w:rPr>
          <w:rFonts w:ascii="ComicSansMS" w:hAnsi="ComicSansMS" w:cs="ComicSansMS"/>
          <w:sz w:val="24"/>
          <w:szCs w:val="24"/>
        </w:rPr>
        <w:t>:</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Training 100 Diktate</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4. Schuljahr</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(Klett 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Johnson, Paul:</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Schön präsentieren mit Mini-Büchern. 30 Gestaltungsideen für Arbeitsergebnisse</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(Verlag an der Ruhr)</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Krebs, Doris:</w:t>
      </w: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Aufsätze beurteilen: schnell, sicher, hilfreich und fair</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(AOL 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 xml:space="preserve">Kinzel, Anneli und </w:t>
      </w:r>
      <w:proofErr w:type="spellStart"/>
      <w:r>
        <w:rPr>
          <w:rFonts w:ascii="ComicSansMS" w:hAnsi="ComicSansMS" w:cs="ComicSansMS"/>
          <w:sz w:val="24"/>
          <w:szCs w:val="24"/>
        </w:rPr>
        <w:t>bea</w:t>
      </w:r>
      <w:proofErr w:type="spellEnd"/>
      <w:r>
        <w:rPr>
          <w:rFonts w:ascii="ComicSansMS" w:hAnsi="ComicSansMS" w:cs="ComicSansMS"/>
          <w:sz w:val="24"/>
          <w:szCs w:val="24"/>
        </w:rPr>
        <w:t xml:space="preserve"> Herrmann:</w:t>
      </w: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Literatur-Kartei zum Jugendbuch von Peter Härtling „Oma“</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(Verlag an der Ruhr)</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Lassert</w:t>
      </w:r>
      <w:proofErr w:type="spellEnd"/>
      <w:r>
        <w:rPr>
          <w:rFonts w:ascii="ComicSansMS" w:hAnsi="ComicSansMS" w:cs="ComicSansMS"/>
          <w:sz w:val="24"/>
          <w:szCs w:val="24"/>
        </w:rPr>
        <w:t>, Ursula:</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Aufsatz. Erzählende Texte</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4. Schuljahr</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(Klett 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Ohser</w:t>
      </w:r>
      <w:proofErr w:type="spellEnd"/>
      <w:r>
        <w:rPr>
          <w:rFonts w:ascii="ComicSansMS" w:hAnsi="ComicSansMS" w:cs="ComicSansMS"/>
          <w:sz w:val="24"/>
          <w:szCs w:val="24"/>
        </w:rPr>
        <w:t>, Erich:</w:t>
      </w:r>
    </w:p>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e.o</w:t>
      </w:r>
      <w:proofErr w:type="spellEnd"/>
      <w:r>
        <w:rPr>
          <w:rFonts w:ascii="ComicSansMS" w:hAnsi="ComicSansMS" w:cs="ComicSansMS"/>
          <w:sz w:val="24"/>
          <w:szCs w:val="24"/>
        </w:rPr>
        <w:t xml:space="preserve">. </w:t>
      </w:r>
      <w:proofErr w:type="spellStart"/>
      <w:r>
        <w:rPr>
          <w:rFonts w:ascii="ComicSansMS" w:hAnsi="ComicSansMS" w:cs="ComicSansMS"/>
          <w:sz w:val="24"/>
          <w:szCs w:val="24"/>
        </w:rPr>
        <w:t>plauen</w:t>
      </w:r>
      <w:proofErr w:type="spellEnd"/>
      <w:r>
        <w:rPr>
          <w:rFonts w:ascii="ComicSansMS" w:hAnsi="ComicSansMS" w:cs="ComicSansMS"/>
          <w:sz w:val="24"/>
          <w:szCs w:val="24"/>
        </w:rPr>
        <w:t>. Die schönsten Geschichten von Vater und Sohn. Sammelband</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(Ravensburger Buchverlag)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Stehno</w:t>
      </w:r>
      <w:proofErr w:type="spellEnd"/>
      <w:r>
        <w:rPr>
          <w:rFonts w:ascii="ComicSansMS" w:hAnsi="ComicSansMS" w:cs="ComicSansMS"/>
          <w:sz w:val="24"/>
          <w:szCs w:val="24"/>
        </w:rPr>
        <w:t>, Sabine:</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Literatur-Kartei zum Jugendbuch von Paul Maar „Eine Woche voller Samstage“</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(Verlag an der Ruhr)</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Veritas</w:t>
      </w:r>
      <w:proofErr w:type="spellEnd"/>
      <w:r>
        <w:rPr>
          <w:rFonts w:ascii="ComicSansMS" w:hAnsi="ComicSansMS" w:cs="ComicSansMS"/>
          <w:sz w:val="24"/>
          <w:szCs w:val="24"/>
        </w:rPr>
        <w:t xml:space="preserve"> Lernhilfen: Durchstarten in Deutsch: 1.-4. Klasse</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Willmeroth</w:t>
      </w:r>
      <w:proofErr w:type="spellEnd"/>
      <w:r>
        <w:rPr>
          <w:rFonts w:ascii="ComicSansMS" w:hAnsi="ComicSansMS" w:cs="ComicSansMS"/>
          <w:sz w:val="24"/>
          <w:szCs w:val="24"/>
        </w:rPr>
        <w:t xml:space="preserve">, S. und A. </w:t>
      </w:r>
      <w:proofErr w:type="spellStart"/>
      <w:r>
        <w:rPr>
          <w:rFonts w:ascii="ComicSansMS" w:hAnsi="ComicSansMS" w:cs="ComicSansMS"/>
          <w:sz w:val="24"/>
          <w:szCs w:val="24"/>
        </w:rPr>
        <w:t>Rösgen</w:t>
      </w:r>
      <w:proofErr w:type="spellEnd"/>
      <w:r>
        <w:rPr>
          <w:rFonts w:ascii="ComicSansMS" w:hAnsi="ComicSansMS" w:cs="ComicSansMS"/>
          <w:sz w:val="24"/>
          <w:szCs w:val="24"/>
        </w:rPr>
        <w:t>:</w:t>
      </w: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Literatur-Kartei zum Jugendbuch „Die Konferenz der Tiere“</w:t>
      </w:r>
    </w:p>
    <w:p w:rsidR="00C54D98" w:rsidRDefault="00C54D98" w:rsidP="00C54D98">
      <w:pPr>
        <w:autoSpaceDE w:val="0"/>
        <w:autoSpaceDN w:val="0"/>
        <w:adjustRightInd w:val="0"/>
        <w:spacing w:line="240" w:lineRule="auto"/>
        <w:rPr>
          <w:rFonts w:ascii="ComicSansMS" w:hAnsi="ComicSansMS" w:cs="ComicSansMS"/>
          <w:sz w:val="20"/>
          <w:szCs w:val="20"/>
        </w:rPr>
      </w:pPr>
      <w:r>
        <w:rPr>
          <w:rFonts w:ascii="ComicSansMS" w:hAnsi="ComicSansMS" w:cs="ComicSansMS"/>
          <w:sz w:val="24"/>
          <w:szCs w:val="24"/>
        </w:rPr>
        <w:t>(Verlag an der Ruhr)</w:t>
      </w:r>
    </w:p>
    <w:p w:rsidR="00C54D98" w:rsidRDefault="00C54D98" w:rsidP="00C54D98"/>
    <w:p w:rsidR="00C54D98" w:rsidRDefault="00C54D98" w:rsidP="00C54D98"/>
    <w:p w:rsidR="00C54D98" w:rsidRDefault="00C54D98" w:rsidP="00C54D98">
      <w:pPr>
        <w:autoSpaceDE w:val="0"/>
        <w:autoSpaceDN w:val="0"/>
        <w:adjustRightInd w:val="0"/>
        <w:spacing w:line="240" w:lineRule="auto"/>
        <w:rPr>
          <w:rFonts w:ascii="ComicSansMS" w:hAnsi="ComicSansMS" w:cs="ComicSansMS"/>
          <w:sz w:val="32"/>
          <w:szCs w:val="32"/>
        </w:rPr>
      </w:pPr>
    </w:p>
    <w:p w:rsidR="00C54D98" w:rsidRDefault="00C54D98" w:rsidP="00C54D98">
      <w:pPr>
        <w:autoSpaceDE w:val="0"/>
        <w:autoSpaceDN w:val="0"/>
        <w:adjustRightInd w:val="0"/>
        <w:spacing w:line="240" w:lineRule="auto"/>
        <w:rPr>
          <w:rFonts w:ascii="ComicSansMS" w:hAnsi="ComicSansMS" w:cs="ComicSansMS"/>
          <w:sz w:val="32"/>
          <w:szCs w:val="32"/>
        </w:rPr>
      </w:pPr>
      <w:r>
        <w:rPr>
          <w:rFonts w:ascii="ComicSansMS" w:hAnsi="ComicSansMS" w:cs="ComicSansMS"/>
          <w:sz w:val="32"/>
          <w:szCs w:val="32"/>
        </w:rPr>
        <w:lastRenderedPageBreak/>
        <w:t>Mathematik:</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Ball, Johny:</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Die verrückte Welt der Zahlen</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 xml:space="preserve">(Verlag </w:t>
      </w:r>
      <w:proofErr w:type="spellStart"/>
      <w:r>
        <w:rPr>
          <w:rFonts w:ascii="ComicSansMS" w:hAnsi="ComicSansMS" w:cs="ComicSansMS"/>
          <w:sz w:val="24"/>
          <w:szCs w:val="24"/>
        </w:rPr>
        <w:t>Dorling</w:t>
      </w:r>
      <w:proofErr w:type="spellEnd"/>
      <w:r>
        <w:rPr>
          <w:rFonts w:ascii="ComicSansMS" w:hAnsi="ComicSansMS" w:cs="ComicSansMS"/>
          <w:sz w:val="24"/>
          <w:szCs w:val="24"/>
        </w:rPr>
        <w:t xml:space="preserve"> </w:t>
      </w:r>
      <w:proofErr w:type="spellStart"/>
      <w:r>
        <w:rPr>
          <w:rFonts w:ascii="ComicSansMS" w:hAnsi="ComicSansMS" w:cs="ComicSansMS"/>
          <w:sz w:val="24"/>
          <w:szCs w:val="24"/>
        </w:rPr>
        <w:t>Kindersley</w:t>
      </w:r>
      <w:proofErr w:type="spellEnd"/>
      <w:r>
        <w:rPr>
          <w:rFonts w:ascii="ComicSansMS" w:hAnsi="ComicSansMS" w:cs="ComicSansMS"/>
          <w:sz w:val="24"/>
          <w:szCs w:val="24"/>
        </w:rPr>
        <w:t>)</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Bergmann, Hans:</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Mathematik, Rechnen, Knobeln, Kombinieren</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3. Schuljahr</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(Klett 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 xml:space="preserve">Dahl, Kristin und Sven </w:t>
      </w:r>
      <w:proofErr w:type="spellStart"/>
      <w:r>
        <w:rPr>
          <w:rFonts w:ascii="ComicSansMS" w:hAnsi="ComicSansMS" w:cs="ComicSansMS"/>
          <w:sz w:val="24"/>
          <w:szCs w:val="24"/>
        </w:rPr>
        <w:t>Nordqvist</w:t>
      </w:r>
      <w:proofErr w:type="spellEnd"/>
      <w:r>
        <w:rPr>
          <w:rFonts w:ascii="ComicSansMS" w:hAnsi="ComicSansMS" w:cs="ComicSansMS"/>
          <w:sz w:val="24"/>
          <w:szCs w:val="24"/>
        </w:rPr>
        <w:t>:</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Zahlen, Spiralen und magische Quadrate - Mathe für jeden</w:t>
      </w:r>
    </w:p>
    <w:p w:rsidR="00C54D98" w:rsidRDefault="00C54D98" w:rsidP="00C54D98">
      <w:pPr>
        <w:autoSpaceDE w:val="0"/>
        <w:autoSpaceDN w:val="0"/>
        <w:adjustRightInd w:val="0"/>
        <w:spacing w:line="240" w:lineRule="auto"/>
        <w:rPr>
          <w:rFonts w:ascii="ComicSansMS" w:hAnsi="ComicSansMS" w:cs="ComicSansMS"/>
          <w:sz w:val="20"/>
          <w:szCs w:val="20"/>
        </w:rPr>
      </w:pPr>
      <w:r>
        <w:rPr>
          <w:rFonts w:ascii="ComicSansMS" w:hAnsi="ComicSansMS" w:cs="ComicSansMS"/>
          <w:sz w:val="24"/>
          <w:szCs w:val="24"/>
        </w:rPr>
        <w:t xml:space="preserve">(Verlag Friedrich </w:t>
      </w:r>
      <w:proofErr w:type="spellStart"/>
      <w:r>
        <w:rPr>
          <w:rFonts w:ascii="ComicSansMS" w:hAnsi="ComicSansMS" w:cs="ComicSansMS"/>
          <w:sz w:val="24"/>
          <w:szCs w:val="24"/>
        </w:rPr>
        <w:t>Oetinger</w:t>
      </w:r>
      <w:proofErr w:type="spellEnd"/>
      <w:r>
        <w:rPr>
          <w:rFonts w:ascii="ComicSansMS" w:hAnsi="ComicSansMS" w:cs="ComicSansMS"/>
          <w:sz w:val="24"/>
          <w:szCs w:val="24"/>
        </w:rPr>
        <w:t>)</w:t>
      </w:r>
    </w:p>
    <w:p w:rsidR="00C54D98" w:rsidRDefault="00C54D98" w:rsidP="00C54D98"/>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Littlefield</w:t>
      </w:r>
      <w:proofErr w:type="spellEnd"/>
      <w:r>
        <w:rPr>
          <w:rFonts w:ascii="ComicSansMS" w:hAnsi="ComicSansMS" w:cs="ComicSansMS"/>
          <w:sz w:val="24"/>
          <w:szCs w:val="24"/>
        </w:rPr>
        <w:t>, Cindy A.:</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Dafür brauchst du Mathe im Alltag Klasse ¾. Vom Achtel-Pfannkuchen bis zur</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Zeitverschiebung</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(Verlag an der Ruhr)</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Blum, Wolfgang:</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Was ist was Bd. 12: Mathematik</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Rucksack-Reise-Rateblock: Zahlenrätsel</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(Verlag: Ars Edition)</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Veritas</w:t>
      </w:r>
      <w:proofErr w:type="spellEnd"/>
      <w:r>
        <w:rPr>
          <w:rFonts w:ascii="ComicSansMS" w:hAnsi="ComicSansMS" w:cs="ComicSansMS"/>
          <w:sz w:val="24"/>
          <w:szCs w:val="24"/>
        </w:rPr>
        <w:t xml:space="preserve"> Lernhilfen: Durchstarten in Mathematik: 1.-4. Klasse</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Vordermann, Carol:</w:t>
      </w: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Spannendes aus der Welt der Mathematik</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 xml:space="preserve">(Verlag Kaleidoskop im </w:t>
      </w:r>
      <w:proofErr w:type="spellStart"/>
      <w:r>
        <w:rPr>
          <w:rFonts w:ascii="ComicSansMS" w:hAnsi="ComicSansMS" w:cs="ComicSansMS"/>
          <w:sz w:val="24"/>
          <w:szCs w:val="24"/>
        </w:rPr>
        <w:t>Christram</w:t>
      </w:r>
      <w:proofErr w:type="spellEnd"/>
      <w:r>
        <w:rPr>
          <w:rFonts w:ascii="ComicSansMS" w:hAnsi="ComicSansMS" w:cs="ComicSansMS"/>
          <w:sz w:val="24"/>
          <w:szCs w:val="24"/>
        </w:rPr>
        <w:t xml:space="preserve"> Verlag)</w:t>
      </w:r>
    </w:p>
    <w:p w:rsidR="00C54D98" w:rsidRDefault="00C54D98" w:rsidP="00C54D98">
      <w:pPr>
        <w:autoSpaceDE w:val="0"/>
        <w:autoSpaceDN w:val="0"/>
        <w:adjustRightInd w:val="0"/>
        <w:spacing w:line="240" w:lineRule="auto"/>
        <w:rPr>
          <w:rFonts w:ascii="ComicSansMS" w:hAnsi="ComicSansMS" w:cs="ComicSansMS"/>
          <w:sz w:val="32"/>
          <w:szCs w:val="32"/>
        </w:rPr>
      </w:pPr>
    </w:p>
    <w:p w:rsidR="00C54D98" w:rsidRDefault="00C54D98" w:rsidP="00C54D98">
      <w:pPr>
        <w:autoSpaceDE w:val="0"/>
        <w:autoSpaceDN w:val="0"/>
        <w:adjustRightInd w:val="0"/>
        <w:spacing w:line="240" w:lineRule="auto"/>
        <w:rPr>
          <w:rFonts w:ascii="ComicSansMS" w:hAnsi="ComicSansMS" w:cs="ComicSansMS"/>
          <w:sz w:val="32"/>
          <w:szCs w:val="32"/>
        </w:rPr>
      </w:pPr>
    </w:p>
    <w:p w:rsidR="00C54D98" w:rsidRDefault="00C54D98" w:rsidP="00C54D98">
      <w:pPr>
        <w:autoSpaceDE w:val="0"/>
        <w:autoSpaceDN w:val="0"/>
        <w:adjustRightInd w:val="0"/>
        <w:spacing w:line="240" w:lineRule="auto"/>
        <w:rPr>
          <w:rFonts w:ascii="ComicSansMS" w:hAnsi="ComicSansMS" w:cs="ComicSansMS"/>
          <w:sz w:val="32"/>
          <w:szCs w:val="32"/>
        </w:rPr>
      </w:pPr>
      <w:r>
        <w:rPr>
          <w:rFonts w:ascii="ComicSansMS" w:hAnsi="ComicSansMS" w:cs="ComicSansMS"/>
          <w:sz w:val="32"/>
          <w:szCs w:val="32"/>
        </w:rPr>
        <w:t>Religion:</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Deutsche Bibelgesellschaft Stuttgart:</w:t>
      </w: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Bibelbilderbuch mit Bildern von Kees de Kort. Was uns die Bibel erzählt 1-5</w:t>
      </w:r>
    </w:p>
    <w:p w:rsidR="00C54D98" w:rsidRDefault="00C54D98" w:rsidP="00C54D98">
      <w:pPr>
        <w:autoSpaceDE w:val="0"/>
        <w:autoSpaceDN w:val="0"/>
        <w:adjustRightInd w:val="0"/>
        <w:spacing w:line="240" w:lineRule="auto"/>
        <w:rPr>
          <w:rFonts w:ascii="Helvetica-Bold" w:hAnsi="Helvetica-Bold" w:cs="Helvetica-Bold"/>
          <w:b/>
          <w:bCs/>
          <w:sz w:val="24"/>
          <w:szCs w:val="24"/>
        </w:rPr>
      </w:pPr>
    </w:p>
    <w:p w:rsidR="00C54D98" w:rsidRDefault="00C54D98" w:rsidP="00C54D98">
      <w:pPr>
        <w:autoSpaceDE w:val="0"/>
        <w:autoSpaceDN w:val="0"/>
        <w:adjustRightInd w:val="0"/>
        <w:spacing w:line="240" w:lineRule="auto"/>
        <w:rPr>
          <w:rFonts w:ascii="ComicSansMS" w:hAnsi="ComicSansMS" w:cs="ComicSansMS"/>
          <w:sz w:val="20"/>
          <w:szCs w:val="20"/>
        </w:rPr>
      </w:pPr>
      <w:proofErr w:type="spellStart"/>
      <w:r>
        <w:rPr>
          <w:rFonts w:ascii="Helvetica-Bold" w:hAnsi="Helvetica-Bold" w:cs="Helvetica-Bold"/>
          <w:b/>
          <w:bCs/>
          <w:sz w:val="24"/>
          <w:szCs w:val="24"/>
        </w:rPr>
        <w:t>Kett</w:t>
      </w:r>
      <w:proofErr w:type="spellEnd"/>
      <w:r>
        <w:rPr>
          <w:rFonts w:ascii="Helvetica-Bold" w:hAnsi="Helvetica-Bold" w:cs="Helvetica-Bold"/>
          <w:b/>
          <w:bCs/>
          <w:sz w:val="24"/>
          <w:szCs w:val="24"/>
        </w:rPr>
        <w:t>-Tücher in verschiedenen Farben</w:t>
      </w:r>
    </w:p>
    <w:p w:rsidR="00C54D98" w:rsidRDefault="00C54D98" w:rsidP="00C54D98"/>
    <w:p w:rsidR="00C54D98" w:rsidRDefault="00C54D98" w:rsidP="00C54D98"/>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Worm, Heinz-Lothar und Martina Schlecht:</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Das Leben Jesu in Stundenbildern. Bekannte Geschichten über Jesus aus der</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Zuschauer-Perspektive</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w:t>
      </w:r>
      <w:proofErr w:type="spellStart"/>
      <w:r>
        <w:rPr>
          <w:rFonts w:ascii="ComicSansMS" w:hAnsi="ComicSansMS" w:cs="ComicSansMS"/>
          <w:sz w:val="24"/>
          <w:szCs w:val="24"/>
        </w:rPr>
        <w:t>Persen</w:t>
      </w:r>
      <w:proofErr w:type="spellEnd"/>
      <w:r>
        <w:rPr>
          <w:rFonts w:ascii="ComicSansMS" w:hAnsi="ComicSansMS" w:cs="ComicSansMS"/>
          <w:sz w:val="24"/>
          <w:szCs w:val="24"/>
        </w:rPr>
        <w:t>-Verlag)</w:t>
      </w:r>
    </w:p>
    <w:p w:rsidR="00C54D98" w:rsidRDefault="00C54D98" w:rsidP="00C54D98">
      <w:pPr>
        <w:autoSpaceDE w:val="0"/>
        <w:autoSpaceDN w:val="0"/>
        <w:adjustRightInd w:val="0"/>
        <w:spacing w:line="240" w:lineRule="auto"/>
        <w:rPr>
          <w:rFonts w:ascii="ComicSansMS" w:hAnsi="ComicSansMS" w:cs="ComicSansMS"/>
          <w:sz w:val="32"/>
          <w:szCs w:val="32"/>
        </w:rPr>
      </w:pPr>
    </w:p>
    <w:p w:rsidR="00C54D98" w:rsidRDefault="00C54D98" w:rsidP="00C54D98">
      <w:pPr>
        <w:autoSpaceDE w:val="0"/>
        <w:autoSpaceDN w:val="0"/>
        <w:adjustRightInd w:val="0"/>
        <w:spacing w:line="240" w:lineRule="auto"/>
        <w:rPr>
          <w:rFonts w:ascii="ComicSansMS" w:hAnsi="ComicSansMS" w:cs="ComicSansMS"/>
          <w:sz w:val="32"/>
          <w:szCs w:val="32"/>
        </w:rPr>
      </w:pPr>
    </w:p>
    <w:p w:rsidR="00C54D98" w:rsidRDefault="00C54D98" w:rsidP="00C54D98">
      <w:pPr>
        <w:autoSpaceDE w:val="0"/>
        <w:autoSpaceDN w:val="0"/>
        <w:adjustRightInd w:val="0"/>
        <w:spacing w:line="240" w:lineRule="auto"/>
        <w:rPr>
          <w:rFonts w:ascii="ComicSansMS" w:hAnsi="ComicSansMS" w:cs="ComicSansMS"/>
          <w:sz w:val="32"/>
          <w:szCs w:val="32"/>
        </w:rPr>
      </w:pPr>
    </w:p>
    <w:p w:rsidR="00C54D98" w:rsidRDefault="00C54D98" w:rsidP="00C54D98">
      <w:pPr>
        <w:autoSpaceDE w:val="0"/>
        <w:autoSpaceDN w:val="0"/>
        <w:adjustRightInd w:val="0"/>
        <w:spacing w:line="240" w:lineRule="auto"/>
        <w:rPr>
          <w:rFonts w:ascii="ComicSansMS" w:hAnsi="ComicSansMS" w:cs="ComicSansMS"/>
          <w:sz w:val="32"/>
          <w:szCs w:val="32"/>
        </w:rPr>
      </w:pPr>
    </w:p>
    <w:p w:rsidR="00C54D98" w:rsidRDefault="00C54D98" w:rsidP="00C54D98">
      <w:pPr>
        <w:autoSpaceDE w:val="0"/>
        <w:autoSpaceDN w:val="0"/>
        <w:adjustRightInd w:val="0"/>
        <w:spacing w:line="240" w:lineRule="auto"/>
        <w:rPr>
          <w:rFonts w:ascii="ComicSansMS" w:hAnsi="ComicSansMS" w:cs="ComicSansMS"/>
          <w:sz w:val="32"/>
          <w:szCs w:val="32"/>
        </w:rPr>
      </w:pPr>
    </w:p>
    <w:p w:rsidR="00C54D98" w:rsidRDefault="00B351B5" w:rsidP="00C54D98">
      <w:pPr>
        <w:autoSpaceDE w:val="0"/>
        <w:autoSpaceDN w:val="0"/>
        <w:adjustRightInd w:val="0"/>
        <w:spacing w:line="240" w:lineRule="auto"/>
        <w:rPr>
          <w:rFonts w:ascii="ComicSansMS" w:hAnsi="ComicSansMS" w:cs="ComicSansMS"/>
          <w:sz w:val="32"/>
          <w:szCs w:val="32"/>
        </w:rPr>
      </w:pPr>
      <w:r>
        <w:rPr>
          <w:rFonts w:ascii="ComicSansMS" w:hAnsi="ComicSansMS" w:cs="ComicSansMS"/>
          <w:sz w:val="32"/>
          <w:szCs w:val="32"/>
        </w:rPr>
        <w:lastRenderedPageBreak/>
        <w:t xml:space="preserve"> </w:t>
      </w:r>
      <w:r w:rsidR="00C54D98">
        <w:rPr>
          <w:rFonts w:ascii="ComicSansMS" w:hAnsi="ComicSansMS" w:cs="ComicSansMS"/>
          <w:sz w:val="32"/>
          <w:szCs w:val="32"/>
        </w:rPr>
        <w:t>Sachunterricht:</w:t>
      </w:r>
    </w:p>
    <w:p w:rsidR="00C54D98" w:rsidRDefault="00C54D98" w:rsidP="00C54D98">
      <w:pPr>
        <w:autoSpaceDE w:val="0"/>
        <w:autoSpaceDN w:val="0"/>
        <w:adjustRightInd w:val="0"/>
        <w:spacing w:line="240" w:lineRule="auto"/>
        <w:rPr>
          <w:rFonts w:ascii="Helvetica-Bold" w:hAnsi="Helvetica-Bold" w:cs="Helvetica-Bold"/>
          <w:b/>
          <w:bCs/>
          <w:sz w:val="24"/>
          <w:szCs w:val="24"/>
        </w:rPr>
      </w:pP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365 Experimente für jeden Tag</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w:t>
      </w:r>
      <w:proofErr w:type="spellStart"/>
      <w:r>
        <w:rPr>
          <w:rFonts w:ascii="ComicSansMS" w:hAnsi="ComicSansMS" w:cs="ComicSansMS"/>
          <w:sz w:val="24"/>
          <w:szCs w:val="24"/>
        </w:rPr>
        <w:t>moses</w:t>
      </w:r>
      <w:proofErr w:type="spellEnd"/>
      <w:r>
        <w:rPr>
          <w:rFonts w:ascii="ComicSansMS" w:hAnsi="ComicSansMS" w:cs="ComicSansMS"/>
          <w:sz w:val="24"/>
          <w:szCs w:val="24"/>
        </w:rPr>
        <w:t xml:space="preserve"> 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 xml:space="preserve">Dechant, Mona, Karl-Walter </w:t>
      </w:r>
      <w:proofErr w:type="spellStart"/>
      <w:r>
        <w:rPr>
          <w:rFonts w:ascii="ComicSansMS" w:hAnsi="ComicSansMS" w:cs="ComicSansMS"/>
          <w:sz w:val="24"/>
          <w:szCs w:val="24"/>
        </w:rPr>
        <w:t>Kohrs</w:t>
      </w:r>
      <w:proofErr w:type="spellEnd"/>
      <w:r>
        <w:rPr>
          <w:rFonts w:ascii="ComicSansMS" w:hAnsi="ComicSansMS" w:cs="ComicSansMS"/>
          <w:sz w:val="24"/>
          <w:szCs w:val="24"/>
        </w:rPr>
        <w:t xml:space="preserve"> und Joachim Weyers:</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Bergedorfer Grundschulpraxis. Sachunterricht 3./4. Klasse. Natur und Leben</w:t>
      </w:r>
    </w:p>
    <w:p w:rsidR="00C54D98" w:rsidRDefault="00C54D98" w:rsidP="00C54D98">
      <w:pPr>
        <w:autoSpaceDE w:val="0"/>
        <w:autoSpaceDN w:val="0"/>
        <w:adjustRightInd w:val="0"/>
        <w:spacing w:line="240" w:lineRule="auto"/>
        <w:rPr>
          <w:rFonts w:ascii="ComicSansMS" w:hAnsi="ComicSansMS" w:cs="ComicSansMS"/>
          <w:sz w:val="20"/>
          <w:szCs w:val="20"/>
        </w:rPr>
      </w:pPr>
      <w:r>
        <w:rPr>
          <w:rFonts w:ascii="ComicSansMS" w:hAnsi="ComicSansMS" w:cs="ComicSansMS"/>
          <w:sz w:val="24"/>
          <w:szCs w:val="24"/>
        </w:rPr>
        <w:t>(</w:t>
      </w:r>
      <w:proofErr w:type="spellStart"/>
      <w:r>
        <w:rPr>
          <w:rFonts w:ascii="ComicSansMS" w:hAnsi="ComicSansMS" w:cs="ComicSansMS"/>
          <w:sz w:val="24"/>
          <w:szCs w:val="24"/>
        </w:rPr>
        <w:t>Persen</w:t>
      </w:r>
      <w:proofErr w:type="spellEnd"/>
      <w:r>
        <w:rPr>
          <w:rFonts w:ascii="ComicSansMS" w:hAnsi="ComicSansMS" w:cs="ComicSansMS"/>
          <w:sz w:val="24"/>
          <w:szCs w:val="24"/>
        </w:rPr>
        <w:t xml:space="preserve"> Verlag)</w:t>
      </w:r>
    </w:p>
    <w:p w:rsidR="00C54D98" w:rsidRDefault="00C54D98" w:rsidP="00C54D98"/>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Dröse, Ingrid und Lorenz Weiß:</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Versuche im Sachunterricht der Grundschule. Über 80 spannende und kindgemäße</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Versuche zu den einzelnen Phänomenen der Naturwissenschaft</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(Auer-Verlag)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Hrsg</w:t>
      </w:r>
      <w:proofErr w:type="spellEnd"/>
      <w:r>
        <w:rPr>
          <w:rFonts w:ascii="ComicSansMS" w:hAnsi="ComicSansMS" w:cs="ComicSansMS"/>
          <w:sz w:val="24"/>
          <w:szCs w:val="24"/>
        </w:rPr>
        <w:t xml:space="preserve">: Helen </w:t>
      </w:r>
      <w:proofErr w:type="spellStart"/>
      <w:r>
        <w:rPr>
          <w:rFonts w:ascii="ComicSansMS" w:hAnsi="ComicSansMS" w:cs="ComicSansMS"/>
          <w:sz w:val="24"/>
          <w:szCs w:val="24"/>
        </w:rPr>
        <w:t>Bonzel</w:t>
      </w:r>
      <w:proofErr w:type="spellEnd"/>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Die Kinder-Akademie für kleine Forscher und große Entdecker</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w:t>
      </w:r>
      <w:proofErr w:type="spellStart"/>
      <w:r>
        <w:rPr>
          <w:rFonts w:ascii="ComicSansMS" w:hAnsi="ComicSansMS" w:cs="ComicSansMS"/>
          <w:sz w:val="24"/>
          <w:szCs w:val="24"/>
        </w:rPr>
        <w:t>Ullstein</w:t>
      </w:r>
      <w:proofErr w:type="spellEnd"/>
      <w:r>
        <w:rPr>
          <w:rFonts w:ascii="ComicSansMS" w:hAnsi="ComicSansMS" w:cs="ComicSansMS"/>
          <w:sz w:val="24"/>
          <w:szCs w:val="24"/>
        </w:rPr>
        <w:t>-Verlag)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Gorbahn</w:t>
      </w:r>
      <w:proofErr w:type="spellEnd"/>
      <w:r>
        <w:rPr>
          <w:rFonts w:ascii="ComicSansMS" w:hAnsi="ComicSansMS" w:cs="ComicSansMS"/>
          <w:sz w:val="24"/>
          <w:szCs w:val="24"/>
        </w:rPr>
        <w:t>, Monika und Gabriele Jäger.</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Sachunterricht im 1. Schuljahr. (</w:t>
      </w:r>
      <w:proofErr w:type="spellStart"/>
      <w:r>
        <w:rPr>
          <w:rFonts w:ascii="Helvetica-Oblique" w:hAnsi="Helvetica-Oblique" w:cs="Helvetica-Oblique"/>
          <w:i/>
          <w:iCs/>
          <w:sz w:val="24"/>
          <w:szCs w:val="24"/>
        </w:rPr>
        <w:t>Prögel</w:t>
      </w:r>
      <w:proofErr w:type="spellEnd"/>
      <w:r>
        <w:rPr>
          <w:rFonts w:ascii="Helvetica-Oblique" w:hAnsi="Helvetica-Oblique" w:cs="Helvetica-Oblique"/>
          <w:i/>
          <w:iCs/>
          <w:sz w:val="24"/>
          <w:szCs w:val="24"/>
        </w:rPr>
        <w:t xml:space="preserve"> Kopiervorlagen 73)</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w:t>
      </w:r>
      <w:proofErr w:type="spellStart"/>
      <w:r>
        <w:rPr>
          <w:rFonts w:ascii="ComicSansMS" w:hAnsi="ComicSansMS" w:cs="ComicSansMS"/>
          <w:sz w:val="24"/>
          <w:szCs w:val="24"/>
        </w:rPr>
        <w:t>Oldenbourg</w:t>
      </w:r>
      <w:proofErr w:type="spellEnd"/>
      <w:r>
        <w:rPr>
          <w:rFonts w:ascii="ComicSansMS" w:hAnsi="ComicSansMS" w:cs="ComicSansMS"/>
          <w:sz w:val="24"/>
          <w:szCs w:val="24"/>
        </w:rPr>
        <w:t xml:space="preserve"> Schulbuchverlag)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Knoll, Carla:</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Sachunterricht im 2. Schuljahr. (</w:t>
      </w:r>
      <w:proofErr w:type="spellStart"/>
      <w:r>
        <w:rPr>
          <w:rFonts w:ascii="Helvetica-Oblique" w:hAnsi="Helvetica-Oblique" w:cs="Helvetica-Oblique"/>
          <w:i/>
          <w:iCs/>
          <w:sz w:val="24"/>
          <w:szCs w:val="24"/>
        </w:rPr>
        <w:t>Prögel</w:t>
      </w:r>
      <w:proofErr w:type="spellEnd"/>
      <w:r>
        <w:rPr>
          <w:rFonts w:ascii="Helvetica-Oblique" w:hAnsi="Helvetica-Oblique" w:cs="Helvetica-Oblique"/>
          <w:i/>
          <w:iCs/>
          <w:sz w:val="24"/>
          <w:szCs w:val="24"/>
        </w:rPr>
        <w:t xml:space="preserve"> Kopiervorlagen 90)</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w:t>
      </w:r>
      <w:proofErr w:type="spellStart"/>
      <w:r>
        <w:rPr>
          <w:rFonts w:ascii="ComicSansMS" w:hAnsi="ComicSansMS" w:cs="ComicSansMS"/>
          <w:sz w:val="24"/>
          <w:szCs w:val="24"/>
        </w:rPr>
        <w:t>Oldenbourg</w:t>
      </w:r>
      <w:proofErr w:type="spellEnd"/>
      <w:r>
        <w:rPr>
          <w:rFonts w:ascii="ComicSansMS" w:hAnsi="ComicSansMS" w:cs="ComicSansMS"/>
          <w:sz w:val="24"/>
          <w:szCs w:val="24"/>
        </w:rPr>
        <w:t xml:space="preserve"> Schulbuchverlag)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Knoll, Carla:</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Sachunterricht im 3. Schuljahr. (</w:t>
      </w:r>
      <w:proofErr w:type="spellStart"/>
      <w:r>
        <w:rPr>
          <w:rFonts w:ascii="Helvetica-Oblique" w:hAnsi="Helvetica-Oblique" w:cs="Helvetica-Oblique"/>
          <w:i/>
          <w:iCs/>
          <w:sz w:val="24"/>
          <w:szCs w:val="24"/>
        </w:rPr>
        <w:t>Prögel</w:t>
      </w:r>
      <w:proofErr w:type="spellEnd"/>
      <w:r>
        <w:rPr>
          <w:rFonts w:ascii="Helvetica-Oblique" w:hAnsi="Helvetica-Oblique" w:cs="Helvetica-Oblique"/>
          <w:i/>
          <w:iCs/>
          <w:sz w:val="24"/>
          <w:szCs w:val="24"/>
        </w:rPr>
        <w:t xml:space="preserve"> Kopiervorlagen 91)</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w:t>
      </w:r>
      <w:proofErr w:type="spellStart"/>
      <w:r>
        <w:rPr>
          <w:rFonts w:ascii="ComicSansMS" w:hAnsi="ComicSansMS" w:cs="ComicSansMS"/>
          <w:sz w:val="24"/>
          <w:szCs w:val="24"/>
        </w:rPr>
        <w:t>Oldenbourg</w:t>
      </w:r>
      <w:proofErr w:type="spellEnd"/>
      <w:r>
        <w:rPr>
          <w:rFonts w:ascii="ComicSansMS" w:hAnsi="ComicSansMS" w:cs="ComicSansMS"/>
          <w:sz w:val="24"/>
          <w:szCs w:val="24"/>
        </w:rPr>
        <w:t xml:space="preserve"> Schulbuchverlag)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Knoll, Carla:</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Sachunterricht im 4. Schuljahr. (</w:t>
      </w:r>
      <w:proofErr w:type="spellStart"/>
      <w:r>
        <w:rPr>
          <w:rFonts w:ascii="Helvetica-Oblique" w:hAnsi="Helvetica-Oblique" w:cs="Helvetica-Oblique"/>
          <w:i/>
          <w:iCs/>
          <w:sz w:val="24"/>
          <w:szCs w:val="24"/>
        </w:rPr>
        <w:t>Prögel</w:t>
      </w:r>
      <w:proofErr w:type="spellEnd"/>
      <w:r>
        <w:rPr>
          <w:rFonts w:ascii="Helvetica-Oblique" w:hAnsi="Helvetica-Oblique" w:cs="Helvetica-Oblique"/>
          <w:i/>
          <w:iCs/>
          <w:sz w:val="24"/>
          <w:szCs w:val="24"/>
        </w:rPr>
        <w:t xml:space="preserve"> Kopiervorlagen 92)</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w:t>
      </w:r>
      <w:proofErr w:type="spellStart"/>
      <w:r>
        <w:rPr>
          <w:rFonts w:ascii="ComicSansMS" w:hAnsi="ComicSansMS" w:cs="ComicSansMS"/>
          <w:sz w:val="24"/>
          <w:szCs w:val="24"/>
        </w:rPr>
        <w:t>Oldenbourg</w:t>
      </w:r>
      <w:proofErr w:type="spellEnd"/>
      <w:r>
        <w:rPr>
          <w:rFonts w:ascii="ComicSansMS" w:hAnsi="ComicSansMS" w:cs="ComicSansMS"/>
          <w:sz w:val="24"/>
          <w:szCs w:val="24"/>
        </w:rPr>
        <w:t xml:space="preserve"> Schulbuchverlag)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Rechardt</w:t>
      </w:r>
      <w:proofErr w:type="spellEnd"/>
      <w:r>
        <w:rPr>
          <w:rFonts w:ascii="ComicSansMS" w:hAnsi="ComicSansMS" w:cs="ComicSansMS"/>
          <w:sz w:val="24"/>
          <w:szCs w:val="24"/>
        </w:rPr>
        <w:t>, Hans:</w:t>
      </w:r>
    </w:p>
    <w:p w:rsidR="00C54D98" w:rsidRDefault="00C54D98" w:rsidP="00C54D98">
      <w:pPr>
        <w:autoSpaceDE w:val="0"/>
        <w:autoSpaceDN w:val="0"/>
        <w:adjustRightInd w:val="0"/>
        <w:spacing w:line="240" w:lineRule="auto"/>
        <w:rPr>
          <w:rFonts w:ascii="ComicSansMS" w:hAnsi="ComicSansMS" w:cs="ComicSansMS"/>
          <w:sz w:val="20"/>
          <w:szCs w:val="20"/>
        </w:rPr>
      </w:pPr>
      <w:r>
        <w:rPr>
          <w:rFonts w:ascii="ComicSansMS" w:hAnsi="ComicSansMS" w:cs="ComicSansMS"/>
          <w:sz w:val="24"/>
          <w:szCs w:val="24"/>
        </w:rPr>
        <w:t>Was ist was Bd. 81: Die sieben Weltwunder</w:t>
      </w:r>
    </w:p>
    <w:p w:rsidR="00C54D98" w:rsidRDefault="00C54D98" w:rsidP="00C54D98"/>
    <w:p w:rsidR="00C54D98" w:rsidRDefault="00C54D98" w:rsidP="00C54D98"/>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Tellurium</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w:t>
      </w:r>
      <w:proofErr w:type="spellStart"/>
      <w:r>
        <w:rPr>
          <w:rFonts w:ascii="ComicSansMS" w:hAnsi="ComicSansMS" w:cs="ComicSansMS"/>
          <w:sz w:val="24"/>
          <w:szCs w:val="24"/>
        </w:rPr>
        <w:t>Cornelsen</w:t>
      </w:r>
      <w:proofErr w:type="spellEnd"/>
      <w:r>
        <w:rPr>
          <w:rFonts w:ascii="ComicSansMS" w:hAnsi="ComicSansMS" w:cs="ComicSansMS"/>
          <w:sz w:val="24"/>
          <w:szCs w:val="24"/>
        </w:rPr>
        <w:t xml:space="preserve"> Verlag)</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Was ist was: Kriminalistik (Film)</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(Universal-Verlag)</w:t>
      </w:r>
    </w:p>
    <w:p w:rsidR="00C54D98" w:rsidRDefault="00C54D98" w:rsidP="00C54D98">
      <w:pPr>
        <w:autoSpaceDE w:val="0"/>
        <w:autoSpaceDN w:val="0"/>
        <w:adjustRightInd w:val="0"/>
        <w:spacing w:line="240" w:lineRule="auto"/>
        <w:rPr>
          <w:rFonts w:ascii="Helvetica-Oblique" w:hAnsi="Helvetica-Oblique" w:cs="Helvetica-Oblique"/>
          <w:i/>
          <w:iCs/>
          <w:sz w:val="24"/>
          <w:szCs w:val="24"/>
        </w:rPr>
      </w:pPr>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Was ist was: Computer und Roboter (Film)</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(Universal-Verlag)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Pocket Quiz:</w:t>
      </w:r>
    </w:p>
    <w:p w:rsidR="00C54D98" w:rsidRDefault="00C54D98" w:rsidP="00C54D98">
      <w:pPr>
        <w:autoSpaceDE w:val="0"/>
        <w:autoSpaceDN w:val="0"/>
        <w:adjustRightInd w:val="0"/>
        <w:spacing w:line="240" w:lineRule="auto"/>
        <w:rPr>
          <w:rFonts w:ascii="ComicSansMS" w:hAnsi="ComicSansMS" w:cs="ComicSansMS"/>
          <w:sz w:val="25"/>
          <w:szCs w:val="25"/>
        </w:rPr>
      </w:pPr>
      <w:r>
        <w:rPr>
          <w:rFonts w:ascii="ComicSansMS" w:hAnsi="ComicSansMS" w:cs="ComicSansMS"/>
          <w:sz w:val="25"/>
          <w:szCs w:val="25"/>
        </w:rPr>
        <w:t xml:space="preserve">Mehr optische </w:t>
      </w:r>
      <w:proofErr w:type="spellStart"/>
      <w:r>
        <w:rPr>
          <w:rFonts w:ascii="ComicSansMS" w:hAnsi="ComicSansMS" w:cs="ComicSansMS"/>
          <w:sz w:val="25"/>
          <w:szCs w:val="25"/>
        </w:rPr>
        <w:t>Illussionen</w:t>
      </w:r>
      <w:proofErr w:type="spellEnd"/>
      <w:r>
        <w:rPr>
          <w:rFonts w:ascii="ComicSansMS" w:hAnsi="ComicSansMS" w:cs="ComicSansMS"/>
          <w:sz w:val="25"/>
          <w:szCs w:val="25"/>
        </w:rPr>
        <w:t>: 50 visuelle Täuschungen</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Pocket Quiz:</w:t>
      </w:r>
    </w:p>
    <w:p w:rsidR="00C54D98" w:rsidRPr="00D83369" w:rsidRDefault="00C54D98" w:rsidP="00C54D98">
      <w:pPr>
        <w:autoSpaceDE w:val="0"/>
        <w:autoSpaceDN w:val="0"/>
        <w:adjustRightInd w:val="0"/>
        <w:spacing w:line="240" w:lineRule="auto"/>
        <w:rPr>
          <w:rFonts w:ascii="Helvetica-Bold" w:hAnsi="Helvetica-Bold" w:cs="Helvetica-Bold"/>
          <w:sz w:val="20"/>
          <w:szCs w:val="20"/>
        </w:rPr>
      </w:pPr>
      <w:r>
        <w:rPr>
          <w:rFonts w:ascii="ComicSansMS" w:hAnsi="ComicSansMS" w:cs="ComicSansMS"/>
          <w:sz w:val="25"/>
          <w:szCs w:val="25"/>
        </w:rPr>
        <w:t>Konzentration: 50 Übungen für Kopf und Verstand</w:t>
      </w:r>
    </w:p>
    <w:p w:rsidR="00C54D98" w:rsidRDefault="00C54D98" w:rsidP="00C54D98">
      <w:pPr>
        <w:autoSpaceDE w:val="0"/>
        <w:autoSpaceDN w:val="0"/>
        <w:adjustRightInd w:val="0"/>
        <w:spacing w:line="240" w:lineRule="auto"/>
        <w:rPr>
          <w:rFonts w:ascii="ComicSansMS" w:hAnsi="ComicSansMS" w:cs="ComicSansMS"/>
          <w:sz w:val="32"/>
          <w:szCs w:val="32"/>
        </w:rPr>
      </w:pPr>
      <w:r>
        <w:rPr>
          <w:rFonts w:ascii="ComicSansMS" w:hAnsi="ComicSansMS" w:cs="ComicSansMS"/>
          <w:sz w:val="32"/>
          <w:szCs w:val="32"/>
        </w:rPr>
        <w:t>Logik/Konzentration/Wahrnehmung:</w:t>
      </w:r>
    </w:p>
    <w:p w:rsidR="00C54D98" w:rsidRDefault="00C54D98" w:rsidP="00C54D98">
      <w:pPr>
        <w:autoSpaceDE w:val="0"/>
        <w:autoSpaceDN w:val="0"/>
        <w:adjustRightInd w:val="0"/>
        <w:spacing w:line="240" w:lineRule="auto"/>
        <w:rPr>
          <w:rFonts w:ascii="Helvetica-BoldOblique" w:hAnsi="Helvetica-BoldOblique" w:cs="Helvetica-BoldOblique"/>
          <w:b/>
          <w:bCs/>
          <w:i/>
          <w:iCs/>
          <w:sz w:val="24"/>
          <w:szCs w:val="24"/>
        </w:rPr>
      </w:pPr>
    </w:p>
    <w:p w:rsidR="00C54D98" w:rsidRDefault="00C54D98" w:rsidP="00C54D98">
      <w:pPr>
        <w:autoSpaceDE w:val="0"/>
        <w:autoSpaceDN w:val="0"/>
        <w:adjustRightInd w:val="0"/>
        <w:spacing w:line="240" w:lineRule="auto"/>
        <w:rPr>
          <w:rFonts w:ascii="Helvetica-BoldOblique" w:hAnsi="Helvetica-BoldOblique" w:cs="Helvetica-BoldOblique"/>
          <w:b/>
          <w:bCs/>
          <w:i/>
          <w:iCs/>
          <w:sz w:val="24"/>
          <w:szCs w:val="24"/>
        </w:rPr>
      </w:pPr>
      <w:r>
        <w:rPr>
          <w:rFonts w:ascii="Helvetica-BoldOblique" w:hAnsi="Helvetica-BoldOblique" w:cs="Helvetica-BoldOblique"/>
          <w:b/>
          <w:bCs/>
          <w:i/>
          <w:iCs/>
          <w:sz w:val="24"/>
          <w:szCs w:val="24"/>
        </w:rPr>
        <w:t>Bartl, Almuth und Guido Wandrey:</w:t>
      </w: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Wer hilft Inspektor Quak? Lernspiel-Krimis: 3. Klasse</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 xml:space="preserve">(Verlag </w:t>
      </w:r>
      <w:proofErr w:type="spellStart"/>
      <w:r>
        <w:rPr>
          <w:rFonts w:ascii="ComicSansMS" w:hAnsi="ComicSansMS" w:cs="ComicSansMS"/>
          <w:sz w:val="24"/>
          <w:szCs w:val="24"/>
        </w:rPr>
        <w:t>Cornelsen</w:t>
      </w:r>
      <w:proofErr w:type="spellEnd"/>
      <w:r>
        <w:rPr>
          <w:rFonts w:ascii="ComicSansMS" w:hAnsi="ComicSansMS" w:cs="ComicSansMS"/>
          <w:sz w:val="24"/>
          <w:szCs w:val="24"/>
        </w:rPr>
        <w:t xml:space="preserve"> </w:t>
      </w:r>
      <w:proofErr w:type="spellStart"/>
      <w:r>
        <w:rPr>
          <w:rFonts w:ascii="ComicSansMS" w:hAnsi="ComicSansMS" w:cs="ComicSansMS"/>
          <w:sz w:val="24"/>
          <w:szCs w:val="24"/>
        </w:rPr>
        <w:t>Scriptor</w:t>
      </w:r>
      <w:proofErr w:type="spellEnd"/>
      <w:r>
        <w:rPr>
          <w:rFonts w:ascii="ComicSansMS" w:hAnsi="ComicSansMS" w:cs="ComicSansMS"/>
          <w:sz w:val="24"/>
          <w:szCs w:val="24"/>
        </w:rPr>
        <w:t>)</w:t>
      </w:r>
    </w:p>
    <w:p w:rsidR="00C54D98" w:rsidRDefault="00C54D98" w:rsidP="00C54D98">
      <w:pPr>
        <w:autoSpaceDE w:val="0"/>
        <w:autoSpaceDN w:val="0"/>
        <w:adjustRightInd w:val="0"/>
        <w:spacing w:line="240" w:lineRule="auto"/>
        <w:rPr>
          <w:rFonts w:ascii="Helvetica-BoldOblique" w:hAnsi="Helvetica-BoldOblique" w:cs="Helvetica-BoldOblique"/>
          <w:b/>
          <w:bCs/>
          <w:i/>
          <w:iCs/>
          <w:sz w:val="24"/>
          <w:szCs w:val="24"/>
        </w:rPr>
      </w:pPr>
    </w:p>
    <w:p w:rsidR="00C54D98" w:rsidRDefault="00C54D98" w:rsidP="00C54D98">
      <w:pPr>
        <w:autoSpaceDE w:val="0"/>
        <w:autoSpaceDN w:val="0"/>
        <w:adjustRightInd w:val="0"/>
        <w:spacing w:line="240" w:lineRule="auto"/>
        <w:rPr>
          <w:rFonts w:ascii="Helvetica-BoldOblique" w:hAnsi="Helvetica-BoldOblique" w:cs="Helvetica-BoldOblique"/>
          <w:b/>
          <w:bCs/>
          <w:i/>
          <w:iCs/>
          <w:sz w:val="24"/>
          <w:szCs w:val="24"/>
        </w:rPr>
      </w:pPr>
      <w:r>
        <w:rPr>
          <w:rFonts w:ascii="Helvetica-BoldOblique" w:hAnsi="Helvetica-BoldOblique" w:cs="Helvetica-BoldOblique"/>
          <w:b/>
          <w:bCs/>
          <w:i/>
          <w:iCs/>
          <w:sz w:val="24"/>
          <w:szCs w:val="24"/>
        </w:rPr>
        <w:t>Bartl, Almuth und Guido Wandrey:</w:t>
      </w:r>
    </w:p>
    <w:p w:rsidR="00C54D98" w:rsidRPr="00D83369" w:rsidRDefault="00C54D98" w:rsidP="00C54D98">
      <w:pPr>
        <w:autoSpaceDE w:val="0"/>
        <w:autoSpaceDN w:val="0"/>
        <w:adjustRightInd w:val="0"/>
        <w:spacing w:line="240" w:lineRule="auto"/>
        <w:rPr>
          <w:rFonts w:ascii="Helvetica-Bold" w:hAnsi="Helvetica-Bold" w:cs="Helvetica-Bold"/>
          <w:b/>
          <w:bCs/>
          <w:sz w:val="24"/>
          <w:szCs w:val="24"/>
          <w:lang w:val="en-US"/>
        </w:rPr>
      </w:pPr>
      <w:r>
        <w:rPr>
          <w:rFonts w:ascii="Helvetica-Bold" w:hAnsi="Helvetica-Bold" w:cs="Helvetica-Bold"/>
          <w:b/>
          <w:bCs/>
          <w:sz w:val="24"/>
          <w:szCs w:val="24"/>
        </w:rPr>
        <w:t xml:space="preserve">Wer hilft Inspektor Quak? Lernspiel-Krimis: 4. </w:t>
      </w:r>
      <w:proofErr w:type="spellStart"/>
      <w:r w:rsidRPr="00D83369">
        <w:rPr>
          <w:rFonts w:ascii="Helvetica-Bold" w:hAnsi="Helvetica-Bold" w:cs="Helvetica-Bold"/>
          <w:b/>
          <w:bCs/>
          <w:sz w:val="24"/>
          <w:szCs w:val="24"/>
          <w:lang w:val="en-US"/>
        </w:rPr>
        <w:t>Klasse</w:t>
      </w:r>
      <w:proofErr w:type="spellEnd"/>
    </w:p>
    <w:p w:rsidR="00C54D98" w:rsidRPr="00D83369" w:rsidRDefault="00C54D98" w:rsidP="00C54D98">
      <w:pPr>
        <w:autoSpaceDE w:val="0"/>
        <w:autoSpaceDN w:val="0"/>
        <w:adjustRightInd w:val="0"/>
        <w:spacing w:line="240" w:lineRule="auto"/>
        <w:rPr>
          <w:rFonts w:ascii="ComicSansMS" w:hAnsi="ComicSansMS" w:cs="ComicSansMS"/>
          <w:sz w:val="24"/>
          <w:szCs w:val="24"/>
          <w:lang w:val="en-US"/>
        </w:rPr>
      </w:pPr>
      <w:r w:rsidRPr="00D83369">
        <w:rPr>
          <w:rFonts w:ascii="ComicSansMS" w:hAnsi="ComicSansMS" w:cs="ComicSansMS"/>
          <w:sz w:val="24"/>
          <w:szCs w:val="24"/>
          <w:lang w:val="en-US"/>
        </w:rPr>
        <w:t>(</w:t>
      </w:r>
      <w:proofErr w:type="spellStart"/>
      <w:r w:rsidRPr="00D83369">
        <w:rPr>
          <w:rFonts w:ascii="ComicSansMS" w:hAnsi="ComicSansMS" w:cs="ComicSansMS"/>
          <w:sz w:val="24"/>
          <w:szCs w:val="24"/>
          <w:lang w:val="en-US"/>
        </w:rPr>
        <w:t>Verlag</w:t>
      </w:r>
      <w:proofErr w:type="spellEnd"/>
      <w:r w:rsidRPr="00D83369">
        <w:rPr>
          <w:rFonts w:ascii="ComicSansMS" w:hAnsi="ComicSansMS" w:cs="ComicSansMS"/>
          <w:sz w:val="24"/>
          <w:szCs w:val="24"/>
          <w:lang w:val="en-US"/>
        </w:rPr>
        <w:t xml:space="preserve"> </w:t>
      </w:r>
      <w:proofErr w:type="spellStart"/>
      <w:r w:rsidRPr="00D83369">
        <w:rPr>
          <w:rFonts w:ascii="ComicSansMS" w:hAnsi="ComicSansMS" w:cs="ComicSansMS"/>
          <w:sz w:val="24"/>
          <w:szCs w:val="24"/>
          <w:lang w:val="en-US"/>
        </w:rPr>
        <w:t>Cornelsen</w:t>
      </w:r>
      <w:proofErr w:type="spellEnd"/>
      <w:r w:rsidRPr="00D83369">
        <w:rPr>
          <w:rFonts w:ascii="ComicSansMS" w:hAnsi="ComicSansMS" w:cs="ComicSansMS"/>
          <w:sz w:val="24"/>
          <w:szCs w:val="24"/>
          <w:lang w:val="en-US"/>
        </w:rPr>
        <w:t xml:space="preserve"> </w:t>
      </w:r>
      <w:proofErr w:type="spellStart"/>
      <w:r w:rsidRPr="00D83369">
        <w:rPr>
          <w:rFonts w:ascii="ComicSansMS" w:hAnsi="ComicSansMS" w:cs="ComicSansMS"/>
          <w:sz w:val="24"/>
          <w:szCs w:val="24"/>
          <w:lang w:val="en-US"/>
        </w:rPr>
        <w:t>Scriptor</w:t>
      </w:r>
      <w:proofErr w:type="spellEnd"/>
      <w:r w:rsidRPr="00D83369">
        <w:rPr>
          <w:rFonts w:ascii="ComicSansMS" w:hAnsi="ComicSansMS" w:cs="ComicSansMS"/>
          <w:sz w:val="24"/>
          <w:szCs w:val="24"/>
          <w:lang w:val="en-US"/>
        </w:rPr>
        <w:t>)</w:t>
      </w:r>
    </w:p>
    <w:p w:rsidR="00C54D98" w:rsidRDefault="00C54D98" w:rsidP="00C54D98">
      <w:pPr>
        <w:autoSpaceDE w:val="0"/>
        <w:autoSpaceDN w:val="0"/>
        <w:adjustRightInd w:val="0"/>
        <w:spacing w:line="240" w:lineRule="auto"/>
        <w:rPr>
          <w:rFonts w:ascii="ComicSansMS" w:hAnsi="ComicSansMS" w:cs="ComicSansMS"/>
          <w:sz w:val="24"/>
          <w:szCs w:val="24"/>
          <w:lang w:val="en-US"/>
        </w:rPr>
      </w:pPr>
    </w:p>
    <w:p w:rsidR="00C54D98" w:rsidRPr="00D83369" w:rsidRDefault="00C54D98" w:rsidP="00C54D98">
      <w:pPr>
        <w:autoSpaceDE w:val="0"/>
        <w:autoSpaceDN w:val="0"/>
        <w:adjustRightInd w:val="0"/>
        <w:spacing w:line="240" w:lineRule="auto"/>
        <w:rPr>
          <w:rFonts w:ascii="ComicSansMS" w:hAnsi="ComicSansMS" w:cs="ComicSansMS"/>
          <w:sz w:val="24"/>
          <w:szCs w:val="24"/>
          <w:lang w:val="en-US"/>
        </w:rPr>
      </w:pPr>
      <w:r w:rsidRPr="00D83369">
        <w:rPr>
          <w:rFonts w:ascii="ComicSansMS" w:hAnsi="ComicSansMS" w:cs="ComicSansMS"/>
          <w:sz w:val="24"/>
          <w:szCs w:val="24"/>
          <w:lang w:val="en-US"/>
        </w:rPr>
        <w:t>Binocular</w:t>
      </w:r>
    </w:p>
    <w:p w:rsidR="00C54D98" w:rsidRPr="00D83369" w:rsidRDefault="00C54D98" w:rsidP="00C54D98">
      <w:pPr>
        <w:autoSpaceDE w:val="0"/>
        <w:autoSpaceDN w:val="0"/>
        <w:adjustRightInd w:val="0"/>
        <w:spacing w:line="240" w:lineRule="auto"/>
        <w:rPr>
          <w:rFonts w:ascii="Helvetica-Bold" w:hAnsi="Helvetica-Bold" w:cs="Helvetica-Bold"/>
          <w:b/>
          <w:bCs/>
          <w:sz w:val="24"/>
          <w:szCs w:val="24"/>
          <w:lang w:val="en-US"/>
        </w:rPr>
      </w:pPr>
      <w:proofErr w:type="spellStart"/>
      <w:r w:rsidRPr="00D83369">
        <w:rPr>
          <w:rFonts w:ascii="Helvetica-Bold" w:hAnsi="Helvetica-Bold" w:cs="Helvetica-Bold"/>
          <w:b/>
          <w:bCs/>
          <w:sz w:val="24"/>
          <w:szCs w:val="24"/>
          <w:lang w:val="en-US"/>
        </w:rPr>
        <w:t>Fernglas</w:t>
      </w:r>
      <w:proofErr w:type="spellEnd"/>
      <w:r w:rsidRPr="00D83369">
        <w:rPr>
          <w:rFonts w:ascii="Helvetica-Bold" w:hAnsi="Helvetica-Bold" w:cs="Helvetica-Bold"/>
          <w:b/>
          <w:bCs/>
          <w:sz w:val="24"/>
          <w:szCs w:val="24"/>
          <w:lang w:val="en-US"/>
        </w:rPr>
        <w:t xml:space="preserve"> „Spectrum“</w:t>
      </w:r>
    </w:p>
    <w:p w:rsidR="00C54D98" w:rsidRPr="00D83369" w:rsidRDefault="00C54D98" w:rsidP="00C54D98">
      <w:pPr>
        <w:autoSpaceDE w:val="0"/>
        <w:autoSpaceDN w:val="0"/>
        <w:adjustRightInd w:val="0"/>
        <w:spacing w:line="240" w:lineRule="auto"/>
        <w:rPr>
          <w:rFonts w:ascii="ComicSansMS" w:hAnsi="ComicSansMS" w:cs="ComicSansMS"/>
          <w:sz w:val="20"/>
          <w:szCs w:val="20"/>
          <w:lang w:val="en-US"/>
        </w:rPr>
      </w:pPr>
      <w:r w:rsidRPr="00D83369">
        <w:rPr>
          <w:rFonts w:ascii="ComicSansMS" w:hAnsi="ComicSansMS" w:cs="ComicSansMS"/>
          <w:sz w:val="24"/>
          <w:szCs w:val="24"/>
          <w:lang w:val="en-US"/>
        </w:rPr>
        <w:t>(Hama)</w:t>
      </w:r>
    </w:p>
    <w:p w:rsidR="00C54D98" w:rsidRPr="00D83369" w:rsidRDefault="00C54D98" w:rsidP="00C54D98">
      <w:pPr>
        <w:rPr>
          <w:lang w:val="en-US"/>
        </w:rPr>
      </w:pPr>
    </w:p>
    <w:p w:rsidR="00C54D98" w:rsidRPr="00D83369" w:rsidRDefault="00C54D98" w:rsidP="00C54D98">
      <w:pPr>
        <w:autoSpaceDE w:val="0"/>
        <w:autoSpaceDN w:val="0"/>
        <w:adjustRightInd w:val="0"/>
        <w:spacing w:line="240" w:lineRule="auto"/>
        <w:rPr>
          <w:rFonts w:ascii="ComicSansMS" w:hAnsi="ComicSansMS" w:cs="ComicSansMS"/>
          <w:sz w:val="24"/>
          <w:szCs w:val="24"/>
          <w:lang w:val="en-US"/>
        </w:rPr>
      </w:pPr>
      <w:proofErr w:type="spellStart"/>
      <w:r w:rsidRPr="00D83369">
        <w:rPr>
          <w:rFonts w:ascii="ComicSansMS" w:hAnsi="ComicSansMS" w:cs="ComicSansMS"/>
          <w:sz w:val="24"/>
          <w:szCs w:val="24"/>
          <w:lang w:val="en-US"/>
        </w:rPr>
        <w:t>Constantino</w:t>
      </w:r>
      <w:proofErr w:type="spellEnd"/>
      <w:r w:rsidRPr="00D83369">
        <w:rPr>
          <w:rFonts w:ascii="ComicSansMS" w:hAnsi="ComicSansMS" w:cs="ComicSansMS"/>
          <w:sz w:val="24"/>
          <w:szCs w:val="24"/>
          <w:lang w:val="en-US"/>
        </w:rPr>
        <w:t>, Maria:</w:t>
      </w: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Das große Knoten Handbuch</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Sicher in Alltag, Sport, Freizeit</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(Bassermann 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Pr="00D83369" w:rsidRDefault="00C54D98" w:rsidP="00C54D98">
      <w:pPr>
        <w:autoSpaceDE w:val="0"/>
        <w:autoSpaceDN w:val="0"/>
        <w:adjustRightInd w:val="0"/>
        <w:spacing w:line="240" w:lineRule="auto"/>
        <w:rPr>
          <w:rFonts w:ascii="ComicSansMS" w:hAnsi="ComicSansMS" w:cs="ComicSansMS"/>
          <w:b/>
          <w:sz w:val="24"/>
          <w:szCs w:val="24"/>
        </w:rPr>
      </w:pPr>
      <w:r w:rsidRPr="00D83369">
        <w:rPr>
          <w:rFonts w:ascii="ComicSansMS" w:hAnsi="ComicSansMS" w:cs="ComicSansMS"/>
          <w:b/>
          <w:sz w:val="24"/>
          <w:szCs w:val="24"/>
        </w:rPr>
        <w:t xml:space="preserve">Knobelspiele des </w:t>
      </w:r>
      <w:proofErr w:type="spellStart"/>
      <w:r w:rsidRPr="00D83369">
        <w:rPr>
          <w:rFonts w:ascii="ComicSansMS" w:hAnsi="ComicSansMS" w:cs="ComicSansMS"/>
          <w:b/>
          <w:sz w:val="24"/>
          <w:szCs w:val="24"/>
        </w:rPr>
        <w:t>Mathematikums</w:t>
      </w:r>
      <w:proofErr w:type="spellEnd"/>
      <w:r w:rsidRPr="00D83369">
        <w:rPr>
          <w:rFonts w:ascii="ComicSansMS" w:hAnsi="ComicSansMS" w:cs="ComicSansMS"/>
          <w:b/>
          <w:sz w:val="24"/>
          <w:szCs w:val="24"/>
        </w:rPr>
        <w:t xml:space="preserve"> Gießen:</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 xml:space="preserve">Die </w:t>
      </w:r>
      <w:proofErr w:type="spellStart"/>
      <w:r>
        <w:rPr>
          <w:rFonts w:ascii="ComicSansMS" w:hAnsi="ComicSansMS" w:cs="ComicSansMS"/>
          <w:sz w:val="24"/>
          <w:szCs w:val="24"/>
        </w:rPr>
        <w:t>Leonardobrücke</w:t>
      </w:r>
      <w:proofErr w:type="spellEnd"/>
    </w:p>
    <w:p w:rsidR="00C54D98" w:rsidRDefault="00C54D98" w:rsidP="00C54D98">
      <w:pPr>
        <w:autoSpaceDE w:val="0"/>
        <w:autoSpaceDN w:val="0"/>
        <w:adjustRightInd w:val="0"/>
        <w:spacing w:line="240" w:lineRule="auto"/>
        <w:rPr>
          <w:rFonts w:ascii="Helvetica-Oblique" w:hAnsi="Helvetica-Oblique" w:cs="Helvetica-Oblique"/>
          <w:i/>
          <w:iCs/>
          <w:sz w:val="24"/>
          <w:szCs w:val="24"/>
        </w:rPr>
      </w:pPr>
      <w:r>
        <w:rPr>
          <w:rFonts w:ascii="Helvetica-Oblique" w:hAnsi="Helvetica-Oblique" w:cs="Helvetica-Oblique"/>
          <w:i/>
          <w:iCs/>
          <w:sz w:val="24"/>
          <w:szCs w:val="24"/>
        </w:rPr>
        <w:t>Das Kreuz (2)</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Die Kugelpyramide</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Die Pyramide</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Das Wabenpuzzle</w:t>
      </w:r>
    </w:p>
    <w:p w:rsidR="00C54D98" w:rsidRDefault="00C54D98" w:rsidP="00C54D98">
      <w:pPr>
        <w:autoSpaceDE w:val="0"/>
        <w:autoSpaceDN w:val="0"/>
        <w:adjustRightInd w:val="0"/>
        <w:spacing w:line="240" w:lineRule="auto"/>
        <w:rPr>
          <w:rFonts w:ascii="Helvetica-Bold" w:hAnsi="Helvetica-Bold" w:cs="Helvetica-Bold"/>
          <w:b/>
          <w:bCs/>
          <w:sz w:val="24"/>
          <w:szCs w:val="24"/>
        </w:rPr>
      </w:pPr>
    </w:p>
    <w:p w:rsidR="00C54D98" w:rsidRDefault="00C54D98" w:rsidP="00C54D98">
      <w:pPr>
        <w:autoSpaceDE w:val="0"/>
        <w:autoSpaceDN w:val="0"/>
        <w:adjustRightInd w:val="0"/>
        <w:spacing w:line="240" w:lineRule="auto"/>
        <w:rPr>
          <w:rFonts w:ascii="Helvetica-Bold" w:hAnsi="Helvetica-Bold" w:cs="Helvetica-Bold"/>
          <w:b/>
          <w:bCs/>
          <w:sz w:val="24"/>
          <w:szCs w:val="24"/>
        </w:rPr>
      </w:pPr>
      <w:proofErr w:type="spellStart"/>
      <w:r>
        <w:rPr>
          <w:rFonts w:ascii="Helvetica-Bold" w:hAnsi="Helvetica-Bold" w:cs="Helvetica-Bold"/>
          <w:b/>
          <w:bCs/>
          <w:sz w:val="24"/>
          <w:szCs w:val="24"/>
        </w:rPr>
        <w:t>Lokon</w:t>
      </w:r>
      <w:proofErr w:type="spellEnd"/>
      <w:r>
        <w:rPr>
          <w:rFonts w:ascii="Helvetica-Bold" w:hAnsi="Helvetica-Bold" w:cs="Helvetica-Bold"/>
          <w:b/>
          <w:bCs/>
          <w:sz w:val="24"/>
          <w:szCs w:val="24"/>
        </w:rPr>
        <w:t xml:space="preserve"> Konstruktionsmaterial. 3 Formen-3 Farben</w:t>
      </w:r>
    </w:p>
    <w:p w:rsidR="00C54D98" w:rsidRPr="00D83369" w:rsidRDefault="00C54D98" w:rsidP="00C54D98">
      <w:pPr>
        <w:autoSpaceDE w:val="0"/>
        <w:autoSpaceDN w:val="0"/>
        <w:adjustRightInd w:val="0"/>
        <w:spacing w:line="240" w:lineRule="auto"/>
        <w:rPr>
          <w:rFonts w:ascii="ComicSansMS" w:hAnsi="ComicSansMS" w:cs="ComicSansMS"/>
          <w:sz w:val="24"/>
          <w:szCs w:val="24"/>
        </w:rPr>
      </w:pPr>
      <w:r w:rsidRPr="00D83369">
        <w:rPr>
          <w:rFonts w:ascii="ComicSansMS" w:hAnsi="ComicSansMS" w:cs="ComicSansMS"/>
          <w:sz w:val="24"/>
          <w:szCs w:val="24"/>
        </w:rPr>
        <w:t xml:space="preserve">(Verlag </w:t>
      </w:r>
      <w:proofErr w:type="spellStart"/>
      <w:r w:rsidRPr="00D83369">
        <w:rPr>
          <w:rFonts w:ascii="ComicSansMS" w:hAnsi="ComicSansMS" w:cs="ComicSansMS"/>
          <w:sz w:val="24"/>
          <w:szCs w:val="24"/>
        </w:rPr>
        <w:t>Jegro</w:t>
      </w:r>
      <w:proofErr w:type="spellEnd"/>
      <w:r w:rsidRPr="00D83369">
        <w:rPr>
          <w:rFonts w:ascii="ComicSansMS" w:hAnsi="ComicSansMS" w:cs="ComicSansMS"/>
          <w:sz w:val="24"/>
          <w:szCs w:val="24"/>
        </w:rPr>
        <w:t>)</w:t>
      </w:r>
    </w:p>
    <w:p w:rsidR="00C54D98" w:rsidRDefault="00C54D98" w:rsidP="00C54D98">
      <w:pPr>
        <w:autoSpaceDE w:val="0"/>
        <w:autoSpaceDN w:val="0"/>
        <w:adjustRightInd w:val="0"/>
        <w:spacing w:line="240" w:lineRule="auto"/>
        <w:rPr>
          <w:rFonts w:ascii="Helvetica-Bold" w:hAnsi="Helvetica-Bold" w:cs="Helvetica-Bold"/>
          <w:b/>
          <w:bCs/>
          <w:sz w:val="24"/>
          <w:szCs w:val="24"/>
        </w:rPr>
      </w:pPr>
    </w:p>
    <w:p w:rsidR="00C54D98" w:rsidRPr="005E2DF1" w:rsidRDefault="00C54D98" w:rsidP="00C54D98">
      <w:pPr>
        <w:autoSpaceDE w:val="0"/>
        <w:autoSpaceDN w:val="0"/>
        <w:adjustRightInd w:val="0"/>
        <w:spacing w:line="240" w:lineRule="auto"/>
        <w:rPr>
          <w:rFonts w:ascii="Helvetica-Bold" w:hAnsi="Helvetica-Bold" w:cs="Helvetica-Bold"/>
          <w:b/>
          <w:bCs/>
          <w:sz w:val="24"/>
          <w:szCs w:val="24"/>
        </w:rPr>
      </w:pPr>
      <w:r w:rsidRPr="005E2DF1">
        <w:rPr>
          <w:rFonts w:ascii="Helvetica-Bold" w:hAnsi="Helvetica-Bold" w:cs="Helvetica-Bold"/>
          <w:b/>
          <w:bCs/>
          <w:sz w:val="24"/>
          <w:szCs w:val="24"/>
        </w:rPr>
        <w:t>Little Genius 3-7</w:t>
      </w:r>
    </w:p>
    <w:p w:rsidR="00C54D98" w:rsidRPr="007D6991" w:rsidRDefault="00C54D98" w:rsidP="00C54D98">
      <w:pPr>
        <w:autoSpaceDE w:val="0"/>
        <w:autoSpaceDN w:val="0"/>
        <w:adjustRightInd w:val="0"/>
        <w:spacing w:line="240" w:lineRule="auto"/>
        <w:rPr>
          <w:rFonts w:ascii="Helvetica-Bold" w:hAnsi="Helvetica-Bold" w:cs="Helvetica-Bold"/>
          <w:b/>
          <w:bCs/>
          <w:sz w:val="24"/>
          <w:szCs w:val="24"/>
          <w:lang w:val="en-US"/>
        </w:rPr>
      </w:pPr>
      <w:r w:rsidRPr="007D6991">
        <w:rPr>
          <w:rFonts w:ascii="Helvetica-Bold" w:hAnsi="Helvetica-Bold" w:cs="Helvetica-Bold"/>
          <w:b/>
          <w:bCs/>
          <w:sz w:val="24"/>
          <w:szCs w:val="24"/>
          <w:lang w:val="en-US"/>
        </w:rPr>
        <w:t>Train the brain</w:t>
      </w:r>
    </w:p>
    <w:p w:rsidR="00C54D98" w:rsidRPr="00846CAA" w:rsidRDefault="00C54D98" w:rsidP="00C54D98">
      <w:pPr>
        <w:autoSpaceDE w:val="0"/>
        <w:autoSpaceDN w:val="0"/>
        <w:adjustRightInd w:val="0"/>
        <w:spacing w:line="240" w:lineRule="auto"/>
        <w:rPr>
          <w:rFonts w:ascii="ComicSansMS" w:hAnsi="ComicSansMS" w:cs="ComicSansMS"/>
          <w:sz w:val="20"/>
          <w:szCs w:val="20"/>
          <w:lang w:val="en-US"/>
        </w:rPr>
      </w:pPr>
      <w:r w:rsidRPr="00846CAA">
        <w:rPr>
          <w:rFonts w:ascii="ComicSansMS" w:hAnsi="ComicSansMS" w:cs="ComicSansMS"/>
          <w:sz w:val="24"/>
          <w:szCs w:val="24"/>
          <w:lang w:val="en-US"/>
        </w:rPr>
        <w:t>(</w:t>
      </w:r>
      <w:proofErr w:type="spellStart"/>
      <w:r w:rsidRPr="00846CAA">
        <w:rPr>
          <w:rFonts w:ascii="ComicSansMS" w:hAnsi="ComicSansMS" w:cs="ComicSansMS"/>
          <w:sz w:val="24"/>
          <w:szCs w:val="24"/>
          <w:lang w:val="en-US"/>
        </w:rPr>
        <w:t>Verlag</w:t>
      </w:r>
      <w:proofErr w:type="spellEnd"/>
      <w:r w:rsidRPr="00846CAA">
        <w:rPr>
          <w:rFonts w:ascii="ComicSansMS" w:hAnsi="ComicSansMS" w:cs="ComicSansMS"/>
          <w:sz w:val="24"/>
          <w:szCs w:val="24"/>
          <w:lang w:val="en-US"/>
        </w:rPr>
        <w:t xml:space="preserve"> </w:t>
      </w:r>
      <w:proofErr w:type="spellStart"/>
      <w:r w:rsidRPr="00846CAA">
        <w:rPr>
          <w:rFonts w:ascii="ComicSansMS" w:hAnsi="ComicSansMS" w:cs="ComicSansMS"/>
          <w:sz w:val="24"/>
          <w:szCs w:val="24"/>
          <w:lang w:val="en-US"/>
        </w:rPr>
        <w:t>happycube</w:t>
      </w:r>
      <w:proofErr w:type="spellEnd"/>
      <w:r w:rsidRPr="00846CAA">
        <w:rPr>
          <w:rFonts w:ascii="ComicSansMS" w:hAnsi="ComicSansMS" w:cs="ComicSansMS"/>
          <w:sz w:val="24"/>
          <w:szCs w:val="24"/>
          <w:lang w:val="en-US"/>
        </w:rPr>
        <w:t>)</w:t>
      </w:r>
    </w:p>
    <w:p w:rsidR="00C54D98" w:rsidRDefault="00C54D98" w:rsidP="00C54D98">
      <w:pPr>
        <w:autoSpaceDE w:val="0"/>
        <w:autoSpaceDN w:val="0"/>
        <w:adjustRightInd w:val="0"/>
        <w:spacing w:line="240" w:lineRule="auto"/>
        <w:rPr>
          <w:rFonts w:ascii="ComicSansMS" w:hAnsi="ComicSansMS" w:cs="ComicSansMS"/>
          <w:sz w:val="24"/>
          <w:szCs w:val="24"/>
          <w:lang w:val="en-US"/>
        </w:rPr>
      </w:pPr>
    </w:p>
    <w:p w:rsidR="00C54D98" w:rsidRPr="00846CAA" w:rsidRDefault="00C54D98" w:rsidP="00C54D98">
      <w:pPr>
        <w:autoSpaceDE w:val="0"/>
        <w:autoSpaceDN w:val="0"/>
        <w:adjustRightInd w:val="0"/>
        <w:spacing w:line="240" w:lineRule="auto"/>
        <w:rPr>
          <w:rFonts w:ascii="ComicSansMS" w:hAnsi="ComicSansMS" w:cs="ComicSansMS"/>
          <w:sz w:val="24"/>
          <w:szCs w:val="24"/>
          <w:lang w:val="en-US"/>
        </w:rPr>
      </w:pPr>
      <w:r w:rsidRPr="00846CAA">
        <w:rPr>
          <w:rFonts w:ascii="ComicSansMS" w:hAnsi="ComicSansMS" w:cs="ComicSansMS"/>
          <w:sz w:val="24"/>
          <w:szCs w:val="24"/>
          <w:lang w:val="en-US"/>
        </w:rPr>
        <w:t>Marble Cube 9</w:t>
      </w:r>
    </w:p>
    <w:p w:rsidR="00C54D98" w:rsidRPr="00846CAA" w:rsidRDefault="00C54D98" w:rsidP="00C54D98">
      <w:pPr>
        <w:autoSpaceDE w:val="0"/>
        <w:autoSpaceDN w:val="0"/>
        <w:adjustRightInd w:val="0"/>
        <w:spacing w:line="240" w:lineRule="auto"/>
        <w:rPr>
          <w:rFonts w:ascii="Helvetica-Bold" w:hAnsi="Helvetica-Bold" w:cs="Helvetica-Bold"/>
          <w:b/>
          <w:bCs/>
          <w:sz w:val="24"/>
          <w:szCs w:val="24"/>
          <w:lang w:val="en-US"/>
        </w:rPr>
      </w:pPr>
      <w:r w:rsidRPr="00846CAA">
        <w:rPr>
          <w:rFonts w:ascii="Helvetica-Bold" w:hAnsi="Helvetica-Bold" w:cs="Helvetica-Bold"/>
          <w:b/>
          <w:bCs/>
          <w:sz w:val="24"/>
          <w:szCs w:val="24"/>
          <w:lang w:val="en-US"/>
        </w:rPr>
        <w:t>Train the brain</w:t>
      </w:r>
    </w:p>
    <w:p w:rsidR="00C54D98" w:rsidRPr="00D83369" w:rsidRDefault="00C54D98" w:rsidP="00C54D98">
      <w:pPr>
        <w:autoSpaceDE w:val="0"/>
        <w:autoSpaceDN w:val="0"/>
        <w:adjustRightInd w:val="0"/>
        <w:spacing w:line="240" w:lineRule="auto"/>
        <w:rPr>
          <w:rFonts w:ascii="ComicSansMS" w:hAnsi="ComicSansMS" w:cs="ComicSansMS"/>
          <w:sz w:val="24"/>
          <w:szCs w:val="24"/>
          <w:lang w:val="en-US"/>
        </w:rPr>
      </w:pPr>
      <w:r w:rsidRPr="00D83369">
        <w:rPr>
          <w:rFonts w:ascii="ComicSansMS" w:hAnsi="ComicSansMS" w:cs="ComicSansMS"/>
          <w:sz w:val="24"/>
          <w:szCs w:val="24"/>
          <w:lang w:val="en-US"/>
        </w:rPr>
        <w:t>(</w:t>
      </w:r>
      <w:proofErr w:type="spellStart"/>
      <w:r w:rsidRPr="00D83369">
        <w:rPr>
          <w:rFonts w:ascii="ComicSansMS" w:hAnsi="ComicSansMS" w:cs="ComicSansMS"/>
          <w:sz w:val="24"/>
          <w:szCs w:val="24"/>
          <w:lang w:val="en-US"/>
        </w:rPr>
        <w:t>Verlag</w:t>
      </w:r>
      <w:proofErr w:type="spellEnd"/>
      <w:r w:rsidRPr="00D83369">
        <w:rPr>
          <w:rFonts w:ascii="ComicSansMS" w:hAnsi="ComicSansMS" w:cs="ComicSansMS"/>
          <w:sz w:val="24"/>
          <w:szCs w:val="24"/>
          <w:lang w:val="en-US"/>
        </w:rPr>
        <w:t xml:space="preserve"> </w:t>
      </w:r>
      <w:proofErr w:type="spellStart"/>
      <w:r w:rsidRPr="00D83369">
        <w:rPr>
          <w:rFonts w:ascii="ComicSansMS" w:hAnsi="ComicSansMS" w:cs="ComicSansMS"/>
          <w:sz w:val="24"/>
          <w:szCs w:val="24"/>
          <w:lang w:val="en-US"/>
        </w:rPr>
        <w:t>happycube</w:t>
      </w:r>
      <w:proofErr w:type="spellEnd"/>
      <w:r w:rsidRPr="00D83369">
        <w:rPr>
          <w:rFonts w:ascii="ComicSansMS" w:hAnsi="ComicSansMS" w:cs="ComicSansMS"/>
          <w:sz w:val="24"/>
          <w:szCs w:val="24"/>
          <w:lang w:val="en-US"/>
        </w:rPr>
        <w:t>)</w:t>
      </w:r>
    </w:p>
    <w:p w:rsidR="00C54D98" w:rsidRPr="00A43CBF" w:rsidRDefault="00C54D98" w:rsidP="00C54D98">
      <w:pPr>
        <w:autoSpaceDE w:val="0"/>
        <w:autoSpaceDN w:val="0"/>
        <w:adjustRightInd w:val="0"/>
        <w:spacing w:line="240" w:lineRule="auto"/>
        <w:rPr>
          <w:rFonts w:ascii="ComicSansMS" w:hAnsi="ComicSansMS" w:cs="ComicSansMS"/>
          <w:sz w:val="24"/>
          <w:szCs w:val="24"/>
          <w:lang w:val="en-US"/>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Moreau, Roger:</w:t>
      </w: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Labyrinthe. Auf Schatzsuche</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(Omnibus Taschenbuchverlag)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 xml:space="preserve">Hrsg.: Wittmann, Erich </w:t>
      </w:r>
      <w:proofErr w:type="spellStart"/>
      <w:r>
        <w:rPr>
          <w:rFonts w:ascii="ComicSansMS" w:hAnsi="ComicSansMS" w:cs="ComicSansMS"/>
          <w:sz w:val="24"/>
          <w:szCs w:val="24"/>
        </w:rPr>
        <w:t>Ch</w:t>
      </w:r>
      <w:proofErr w:type="spellEnd"/>
      <w:r>
        <w:rPr>
          <w:rFonts w:ascii="ComicSansMS" w:hAnsi="ComicSansMS" w:cs="ComicSansMS"/>
          <w:sz w:val="24"/>
          <w:szCs w:val="24"/>
        </w:rPr>
        <w:t>. Und Gerhard N. Müller:</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 xml:space="preserve">Hirt, Ueli und Sandra </w:t>
      </w:r>
      <w:proofErr w:type="spellStart"/>
      <w:r>
        <w:rPr>
          <w:rFonts w:ascii="ComicSansMS" w:hAnsi="ComicSansMS" w:cs="ComicSansMS"/>
          <w:sz w:val="24"/>
          <w:szCs w:val="24"/>
        </w:rPr>
        <w:t>Luginbühl</w:t>
      </w:r>
      <w:proofErr w:type="spellEnd"/>
      <w:r>
        <w:rPr>
          <w:rFonts w:ascii="ComicSansMS" w:hAnsi="ComicSansMS" w:cs="ComicSansMS"/>
          <w:sz w:val="24"/>
          <w:szCs w:val="24"/>
        </w:rPr>
        <w:t>:</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Schauen und Bauen 2</w:t>
      </w: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 xml:space="preserve">Spiele mit dem </w:t>
      </w:r>
      <w:proofErr w:type="spellStart"/>
      <w:r>
        <w:rPr>
          <w:rFonts w:ascii="Helvetica-Bold" w:hAnsi="Helvetica-Bold" w:cs="Helvetica-Bold"/>
          <w:b/>
          <w:bCs/>
          <w:sz w:val="24"/>
          <w:szCs w:val="24"/>
        </w:rPr>
        <w:t>Somawürfel</w:t>
      </w:r>
      <w:proofErr w:type="spellEnd"/>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 xml:space="preserve">(Verlag </w:t>
      </w:r>
      <w:proofErr w:type="spellStart"/>
      <w:r>
        <w:rPr>
          <w:rFonts w:ascii="ComicSansMS" w:hAnsi="ComicSansMS" w:cs="ComicSansMS"/>
          <w:sz w:val="24"/>
          <w:szCs w:val="24"/>
        </w:rPr>
        <w:t>Kallmeyer</w:t>
      </w:r>
      <w:proofErr w:type="spellEnd"/>
      <w:r>
        <w:rPr>
          <w:rFonts w:ascii="ComicSansMS" w:hAnsi="ComicSansMS" w:cs="ComicSansMS"/>
          <w:sz w:val="24"/>
          <w:szCs w:val="24"/>
        </w:rPr>
        <w:t xml:space="preserve"> bei Friedrich in </w:t>
      </w:r>
      <w:proofErr w:type="spellStart"/>
      <w:r>
        <w:rPr>
          <w:rFonts w:ascii="ComicSansMS" w:hAnsi="ComicSansMS" w:cs="ComicSansMS"/>
          <w:sz w:val="24"/>
          <w:szCs w:val="24"/>
        </w:rPr>
        <w:t>Velber</w:t>
      </w:r>
      <w:proofErr w:type="spellEnd"/>
      <w:r>
        <w:rPr>
          <w:rFonts w:ascii="ComicSansMS" w:hAnsi="ComicSansMS" w:cs="ComicSansMS"/>
          <w:sz w:val="24"/>
          <w:szCs w:val="24"/>
        </w:rPr>
        <w:t>)</w:t>
      </w:r>
    </w:p>
    <w:p w:rsidR="00C54D98" w:rsidRDefault="00C54D98" w:rsidP="00C54D98">
      <w:pPr>
        <w:autoSpaceDE w:val="0"/>
        <w:autoSpaceDN w:val="0"/>
        <w:adjustRightInd w:val="0"/>
        <w:spacing w:line="240" w:lineRule="auto"/>
        <w:rPr>
          <w:rFonts w:ascii="Helvetica-Bold" w:hAnsi="Helvetica-Bold" w:cs="Helvetica-Bold"/>
          <w:b/>
          <w:bCs/>
          <w:sz w:val="24"/>
          <w:szCs w:val="24"/>
        </w:rPr>
      </w:pP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Rush Hour</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 xml:space="preserve">(Verlag </w:t>
      </w:r>
      <w:proofErr w:type="spellStart"/>
      <w:r>
        <w:rPr>
          <w:rFonts w:ascii="ComicSansMS" w:hAnsi="ComicSansMS" w:cs="ComicSansMS"/>
          <w:sz w:val="24"/>
          <w:szCs w:val="24"/>
        </w:rPr>
        <w:t>Thinkfun</w:t>
      </w:r>
      <w:proofErr w:type="spellEnd"/>
      <w:r>
        <w:rPr>
          <w:rFonts w:ascii="ComicSansMS" w:hAnsi="ComicSansMS" w:cs="ComicSansMS"/>
          <w:sz w:val="24"/>
          <w:szCs w:val="24"/>
        </w:rPr>
        <w:t xml:space="preserve"> in Deutschland durch HCM Kinzel GmbH)</w:t>
      </w:r>
    </w:p>
    <w:p w:rsidR="00C54D98" w:rsidRDefault="00C54D98" w:rsidP="00C54D98">
      <w:pPr>
        <w:autoSpaceDE w:val="0"/>
        <w:autoSpaceDN w:val="0"/>
        <w:adjustRightInd w:val="0"/>
        <w:spacing w:line="240" w:lineRule="auto"/>
        <w:rPr>
          <w:rFonts w:ascii="Helvetica-Bold" w:hAnsi="Helvetica-Bold" w:cs="Helvetica-Bold"/>
          <w:b/>
          <w:bCs/>
          <w:sz w:val="24"/>
          <w:szCs w:val="24"/>
        </w:rPr>
      </w:pPr>
    </w:p>
    <w:p w:rsidR="00C54D98" w:rsidRDefault="00C54D98" w:rsidP="00C54D98">
      <w:pPr>
        <w:autoSpaceDE w:val="0"/>
        <w:autoSpaceDN w:val="0"/>
        <w:adjustRightInd w:val="0"/>
        <w:spacing w:line="240" w:lineRule="auto"/>
        <w:rPr>
          <w:rFonts w:ascii="Helvetica-Bold" w:hAnsi="Helvetica-Bold" w:cs="Helvetica-Bold"/>
          <w:b/>
          <w:bCs/>
          <w:sz w:val="24"/>
          <w:szCs w:val="24"/>
        </w:rPr>
      </w:pPr>
    </w:p>
    <w:p w:rsidR="00C54D98" w:rsidRDefault="00C54D98" w:rsidP="00C54D98">
      <w:pPr>
        <w:autoSpaceDE w:val="0"/>
        <w:autoSpaceDN w:val="0"/>
        <w:adjustRightInd w:val="0"/>
        <w:spacing w:line="240" w:lineRule="auto"/>
        <w:rPr>
          <w:rFonts w:ascii="Helvetica-Bold" w:hAnsi="Helvetica-Bold" w:cs="Helvetica-Bold"/>
          <w:b/>
          <w:bCs/>
          <w:sz w:val="24"/>
          <w:szCs w:val="24"/>
        </w:rPr>
      </w:pPr>
    </w:p>
    <w:p w:rsidR="00C54D98" w:rsidRDefault="00C54D98" w:rsidP="00C54D98">
      <w:pPr>
        <w:autoSpaceDE w:val="0"/>
        <w:autoSpaceDN w:val="0"/>
        <w:adjustRightInd w:val="0"/>
        <w:spacing w:line="240" w:lineRule="auto"/>
        <w:rPr>
          <w:rFonts w:ascii="Helvetica-Bold" w:hAnsi="Helvetica-Bold" w:cs="Helvetica-Bold"/>
          <w:b/>
          <w:bCs/>
          <w:sz w:val="24"/>
          <w:szCs w:val="24"/>
        </w:rPr>
      </w:pPr>
      <w:proofErr w:type="spellStart"/>
      <w:r>
        <w:rPr>
          <w:rFonts w:ascii="Helvetica-Bold" w:hAnsi="Helvetica-Bold" w:cs="Helvetica-Bold"/>
          <w:b/>
          <w:bCs/>
          <w:sz w:val="24"/>
          <w:szCs w:val="24"/>
        </w:rPr>
        <w:t>Simsala</w:t>
      </w:r>
      <w:proofErr w:type="spellEnd"/>
      <w:r>
        <w:rPr>
          <w:rFonts w:ascii="Helvetica-Bold" w:hAnsi="Helvetica-Bold" w:cs="Helvetica-Bold"/>
          <w:b/>
          <w:bCs/>
          <w:sz w:val="24"/>
          <w:szCs w:val="24"/>
        </w:rPr>
        <w:t>. Verwunschener Zauberstab. Kinderzaubereien</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w:t>
      </w:r>
      <w:proofErr w:type="spellStart"/>
      <w:r>
        <w:rPr>
          <w:rFonts w:ascii="ComicSansMS" w:hAnsi="ComicSansMS" w:cs="ComicSansMS"/>
          <w:sz w:val="24"/>
          <w:szCs w:val="24"/>
        </w:rPr>
        <w:t>Haba</w:t>
      </w:r>
      <w:proofErr w:type="spellEnd"/>
      <w:r>
        <w:rPr>
          <w:rFonts w:ascii="ComicSansMS" w:hAnsi="ComicSansMS" w:cs="ComicSansMS"/>
          <w:sz w:val="24"/>
          <w:szCs w:val="24"/>
        </w:rPr>
        <w:t xml:space="preserve"> Verlag)</w:t>
      </w:r>
    </w:p>
    <w:p w:rsidR="00C54D98" w:rsidRDefault="00C54D98" w:rsidP="00C54D98">
      <w:pPr>
        <w:autoSpaceDE w:val="0"/>
        <w:autoSpaceDN w:val="0"/>
        <w:adjustRightInd w:val="0"/>
        <w:spacing w:line="240" w:lineRule="auto"/>
        <w:rPr>
          <w:rFonts w:ascii="ComicSansMS" w:hAnsi="ComicSansMS" w:cs="ComicSansMS"/>
          <w:sz w:val="24"/>
          <w:szCs w:val="24"/>
        </w:rPr>
      </w:pPr>
    </w:p>
    <w:p w:rsidR="00C54D98" w:rsidRPr="00D83369" w:rsidRDefault="00C54D98" w:rsidP="00C54D98">
      <w:pPr>
        <w:autoSpaceDE w:val="0"/>
        <w:autoSpaceDN w:val="0"/>
        <w:adjustRightInd w:val="0"/>
        <w:spacing w:line="240" w:lineRule="auto"/>
        <w:rPr>
          <w:rFonts w:ascii="ComicSansMS" w:hAnsi="ComicSansMS" w:cs="ComicSansMS"/>
          <w:b/>
          <w:sz w:val="24"/>
          <w:szCs w:val="24"/>
        </w:rPr>
      </w:pPr>
      <w:r w:rsidRPr="00D83369">
        <w:rPr>
          <w:rFonts w:ascii="ComicSansMS" w:hAnsi="ComicSansMS" w:cs="ComicSansMS"/>
          <w:b/>
          <w:sz w:val="24"/>
          <w:szCs w:val="24"/>
        </w:rPr>
        <w:lastRenderedPageBreak/>
        <w:t>Tangram (Holzspiel) 2*</w:t>
      </w:r>
    </w:p>
    <w:p w:rsidR="00C54D98" w:rsidRDefault="00C54D98" w:rsidP="00C54D98">
      <w:pPr>
        <w:autoSpaceDE w:val="0"/>
        <w:autoSpaceDN w:val="0"/>
        <w:adjustRightInd w:val="0"/>
        <w:spacing w:line="240" w:lineRule="auto"/>
        <w:rPr>
          <w:rFonts w:ascii="ComicSansMS" w:hAnsi="ComicSansMS" w:cs="ComicSansMS"/>
          <w:sz w:val="20"/>
          <w:szCs w:val="20"/>
        </w:rPr>
      </w:pPr>
      <w:r>
        <w:rPr>
          <w:rFonts w:ascii="ComicSansMS" w:hAnsi="ComicSansMS" w:cs="ComicSansMS"/>
          <w:sz w:val="24"/>
          <w:szCs w:val="24"/>
        </w:rPr>
        <w:t>(Verlag Weible (</w:t>
      </w:r>
      <w:proofErr w:type="spellStart"/>
      <w:r>
        <w:rPr>
          <w:rFonts w:ascii="ComicSansMS" w:hAnsi="ComicSansMS" w:cs="ComicSansMS"/>
          <w:sz w:val="24"/>
          <w:szCs w:val="24"/>
        </w:rPr>
        <w:t>Longfield</w:t>
      </w:r>
      <w:proofErr w:type="spellEnd"/>
      <w:r>
        <w:rPr>
          <w:rFonts w:ascii="ComicSansMS" w:hAnsi="ComicSansMS" w:cs="ComicSansMS"/>
          <w:sz w:val="24"/>
          <w:szCs w:val="24"/>
        </w:rPr>
        <w:t xml:space="preserve"> Games))</w:t>
      </w:r>
    </w:p>
    <w:p w:rsidR="00C54D98" w:rsidRDefault="00C54D98" w:rsidP="00C54D98"/>
    <w:p w:rsidR="00C54D98" w:rsidRPr="00846CAA" w:rsidRDefault="00C54D98" w:rsidP="00C54D98">
      <w:pPr>
        <w:autoSpaceDE w:val="0"/>
        <w:autoSpaceDN w:val="0"/>
        <w:adjustRightInd w:val="0"/>
        <w:spacing w:line="240" w:lineRule="auto"/>
        <w:rPr>
          <w:rFonts w:ascii="Helvetica-Bold" w:hAnsi="Helvetica-Bold" w:cs="Helvetica-Bold"/>
          <w:b/>
          <w:bCs/>
          <w:sz w:val="24"/>
          <w:szCs w:val="24"/>
          <w:lang w:val="en-US"/>
        </w:rPr>
      </w:pPr>
      <w:proofErr w:type="spellStart"/>
      <w:r w:rsidRPr="00846CAA">
        <w:rPr>
          <w:rFonts w:ascii="Helvetica-Bold" w:hAnsi="Helvetica-Bold" w:cs="Helvetica-Bold"/>
          <w:b/>
          <w:bCs/>
          <w:sz w:val="24"/>
          <w:szCs w:val="24"/>
          <w:lang w:val="en-US"/>
        </w:rPr>
        <w:t>Tantrix</w:t>
      </w:r>
      <w:proofErr w:type="spellEnd"/>
    </w:p>
    <w:p w:rsidR="00C54D98" w:rsidRPr="00846CAA" w:rsidRDefault="00C54D98" w:rsidP="00C54D98">
      <w:pPr>
        <w:autoSpaceDE w:val="0"/>
        <w:autoSpaceDN w:val="0"/>
        <w:adjustRightInd w:val="0"/>
        <w:spacing w:line="240" w:lineRule="auto"/>
        <w:rPr>
          <w:rFonts w:ascii="ComicSansMS" w:hAnsi="ComicSansMS" w:cs="ComicSansMS"/>
          <w:sz w:val="24"/>
          <w:szCs w:val="24"/>
          <w:lang w:val="en-US"/>
        </w:rPr>
      </w:pPr>
      <w:r w:rsidRPr="00846CAA">
        <w:rPr>
          <w:rFonts w:ascii="ComicSansMS" w:hAnsi="ComicSansMS" w:cs="ComicSansMS"/>
          <w:sz w:val="24"/>
          <w:szCs w:val="24"/>
          <w:lang w:val="en-US"/>
        </w:rPr>
        <w:t xml:space="preserve">Mike </w:t>
      </w:r>
      <w:proofErr w:type="spellStart"/>
      <w:r w:rsidRPr="00846CAA">
        <w:rPr>
          <w:rFonts w:ascii="ComicSansMS" w:hAnsi="ComicSansMS" w:cs="ComicSansMS"/>
          <w:sz w:val="24"/>
          <w:szCs w:val="24"/>
          <w:lang w:val="en-US"/>
        </w:rPr>
        <w:t>McManaway</w:t>
      </w:r>
      <w:proofErr w:type="spellEnd"/>
    </w:p>
    <w:p w:rsidR="00C54D98" w:rsidRDefault="00C54D98" w:rsidP="00C54D98">
      <w:pPr>
        <w:autoSpaceDE w:val="0"/>
        <w:autoSpaceDN w:val="0"/>
        <w:adjustRightInd w:val="0"/>
        <w:spacing w:line="240" w:lineRule="auto"/>
        <w:rPr>
          <w:rFonts w:ascii="Helvetica-Bold" w:hAnsi="Helvetica-Bold" w:cs="Helvetica-Bold"/>
          <w:b/>
          <w:bCs/>
          <w:sz w:val="24"/>
          <w:szCs w:val="24"/>
          <w:lang w:val="en-US"/>
        </w:rPr>
      </w:pPr>
    </w:p>
    <w:p w:rsidR="00C54D98" w:rsidRPr="00846CAA" w:rsidRDefault="00C54D98" w:rsidP="00C54D98">
      <w:pPr>
        <w:autoSpaceDE w:val="0"/>
        <w:autoSpaceDN w:val="0"/>
        <w:adjustRightInd w:val="0"/>
        <w:spacing w:line="240" w:lineRule="auto"/>
        <w:rPr>
          <w:rFonts w:ascii="Helvetica-Bold" w:hAnsi="Helvetica-Bold" w:cs="Helvetica-Bold"/>
          <w:b/>
          <w:bCs/>
          <w:sz w:val="24"/>
          <w:szCs w:val="24"/>
          <w:lang w:val="en-US"/>
        </w:rPr>
      </w:pPr>
      <w:proofErr w:type="spellStart"/>
      <w:r w:rsidRPr="00846CAA">
        <w:rPr>
          <w:rFonts w:ascii="Helvetica-Bold" w:hAnsi="Helvetica-Bold" w:cs="Helvetica-Bold"/>
          <w:b/>
          <w:bCs/>
          <w:sz w:val="24"/>
          <w:szCs w:val="24"/>
          <w:lang w:val="en-US"/>
        </w:rPr>
        <w:t>Tipover</w:t>
      </w:r>
      <w:proofErr w:type="spellEnd"/>
      <w:r w:rsidRPr="00846CAA">
        <w:rPr>
          <w:rFonts w:ascii="Helvetica-Bold" w:hAnsi="Helvetica-Bold" w:cs="Helvetica-Bold"/>
          <w:b/>
          <w:bCs/>
          <w:sz w:val="24"/>
          <w:szCs w:val="24"/>
          <w:lang w:val="en-US"/>
        </w:rPr>
        <w:t xml:space="preserve"> Crate Game</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 xml:space="preserve">(Verlag </w:t>
      </w:r>
      <w:proofErr w:type="spellStart"/>
      <w:r>
        <w:rPr>
          <w:rFonts w:ascii="ComicSansMS" w:hAnsi="ComicSansMS" w:cs="ComicSansMS"/>
          <w:sz w:val="24"/>
          <w:szCs w:val="24"/>
        </w:rPr>
        <w:t>Thinkfun</w:t>
      </w:r>
      <w:proofErr w:type="spellEnd"/>
      <w:r>
        <w:rPr>
          <w:rFonts w:ascii="ComicSansMS" w:hAnsi="ComicSansMS" w:cs="ComicSansMS"/>
          <w:sz w:val="24"/>
          <w:szCs w:val="24"/>
        </w:rPr>
        <w:t xml:space="preserve"> in Deutschland durch HCM Kinzel GmbH)</w:t>
      </w:r>
    </w:p>
    <w:p w:rsidR="00C54D98" w:rsidRDefault="00C54D98" w:rsidP="00C54D98">
      <w:pPr>
        <w:autoSpaceDE w:val="0"/>
        <w:autoSpaceDN w:val="0"/>
        <w:adjustRightInd w:val="0"/>
        <w:spacing w:line="240" w:lineRule="auto"/>
        <w:rPr>
          <w:rFonts w:ascii="Helvetica-Bold" w:hAnsi="Helvetica-Bold" w:cs="Helvetica-Bold"/>
          <w:b/>
          <w:bCs/>
          <w:sz w:val="24"/>
          <w:szCs w:val="24"/>
        </w:rPr>
      </w:pPr>
    </w:p>
    <w:p w:rsidR="00C54D98" w:rsidRDefault="00C54D98" w:rsidP="00C54D98">
      <w:pPr>
        <w:autoSpaceDE w:val="0"/>
        <w:autoSpaceDN w:val="0"/>
        <w:adjustRightInd w:val="0"/>
        <w:spacing w:line="240" w:lineRule="auto"/>
        <w:rPr>
          <w:rFonts w:ascii="Helvetica-Bold" w:hAnsi="Helvetica-Bold" w:cs="Helvetica-Bold"/>
          <w:b/>
          <w:bCs/>
          <w:sz w:val="24"/>
          <w:szCs w:val="24"/>
        </w:rPr>
      </w:pPr>
      <w:proofErr w:type="spellStart"/>
      <w:r>
        <w:rPr>
          <w:rFonts w:ascii="Helvetica-Bold" w:hAnsi="Helvetica-Bold" w:cs="Helvetica-Bold"/>
          <w:b/>
          <w:bCs/>
          <w:sz w:val="24"/>
          <w:szCs w:val="24"/>
        </w:rPr>
        <w:t>Triamant</w:t>
      </w:r>
      <w:proofErr w:type="spellEnd"/>
    </w:p>
    <w:p w:rsidR="00C54D98" w:rsidRDefault="00C54D98" w:rsidP="00C54D98">
      <w:pPr>
        <w:autoSpaceDE w:val="0"/>
        <w:autoSpaceDN w:val="0"/>
        <w:adjustRightInd w:val="0"/>
        <w:spacing w:line="240" w:lineRule="auto"/>
        <w:rPr>
          <w:rFonts w:ascii="ComicSansMS" w:hAnsi="ComicSansMS" w:cs="ComicSansMS"/>
          <w:sz w:val="24"/>
          <w:szCs w:val="24"/>
        </w:rPr>
      </w:pPr>
      <w:proofErr w:type="spellStart"/>
      <w:r>
        <w:rPr>
          <w:rFonts w:ascii="ComicSansMS" w:hAnsi="ComicSansMS" w:cs="ComicSansMS"/>
          <w:sz w:val="24"/>
          <w:szCs w:val="24"/>
        </w:rPr>
        <w:t>Toyamant</w:t>
      </w:r>
      <w:proofErr w:type="spellEnd"/>
      <w:r>
        <w:rPr>
          <w:rFonts w:ascii="ComicSansMS" w:hAnsi="ComicSansMS" w:cs="ComicSansMS"/>
          <w:sz w:val="24"/>
          <w:szCs w:val="24"/>
        </w:rPr>
        <w:t xml:space="preserve"> in Deutschland durch Klaus D. Pfeffer</w:t>
      </w:r>
    </w:p>
    <w:p w:rsidR="00C54D98" w:rsidRDefault="00C54D98" w:rsidP="00C54D98">
      <w:pPr>
        <w:autoSpaceDE w:val="0"/>
        <w:autoSpaceDN w:val="0"/>
        <w:adjustRightInd w:val="0"/>
        <w:spacing w:line="240" w:lineRule="auto"/>
        <w:rPr>
          <w:rFonts w:ascii="Helvetica-Bold" w:hAnsi="Helvetica-Bold" w:cs="Helvetica-Bold"/>
          <w:b/>
          <w:bCs/>
          <w:sz w:val="24"/>
          <w:szCs w:val="24"/>
        </w:rPr>
      </w:pPr>
    </w:p>
    <w:p w:rsidR="00C54D98" w:rsidRDefault="00C54D98" w:rsidP="00C54D98">
      <w:pPr>
        <w:autoSpaceDE w:val="0"/>
        <w:autoSpaceDN w:val="0"/>
        <w:adjustRightInd w:val="0"/>
        <w:spacing w:line="240" w:lineRule="auto"/>
        <w:rPr>
          <w:rFonts w:ascii="Helvetica-Bold" w:hAnsi="Helvetica-Bold" w:cs="Helvetica-Bold"/>
          <w:b/>
          <w:bCs/>
          <w:sz w:val="24"/>
          <w:szCs w:val="24"/>
        </w:rPr>
      </w:pPr>
      <w:proofErr w:type="spellStart"/>
      <w:r>
        <w:rPr>
          <w:rFonts w:ascii="Helvetica-Bold" w:hAnsi="Helvetica-Bold" w:cs="Helvetica-Bold"/>
          <w:b/>
          <w:bCs/>
          <w:sz w:val="24"/>
          <w:szCs w:val="24"/>
        </w:rPr>
        <w:t>Potzklotz</w:t>
      </w:r>
      <w:proofErr w:type="spellEnd"/>
      <w:r>
        <w:rPr>
          <w:rFonts w:ascii="Helvetica-Bold" w:hAnsi="Helvetica-Bold" w:cs="Helvetica-Bold"/>
          <w:b/>
          <w:bCs/>
          <w:sz w:val="24"/>
          <w:szCs w:val="24"/>
        </w:rPr>
        <w:t xml:space="preserve"> (Spiel)</w:t>
      </w:r>
    </w:p>
    <w:p w:rsidR="00C54D98" w:rsidRDefault="00C54D98" w:rsidP="00C54D98">
      <w:pPr>
        <w:autoSpaceDE w:val="0"/>
        <w:autoSpaceDN w:val="0"/>
        <w:adjustRightInd w:val="0"/>
        <w:spacing w:line="240" w:lineRule="auto"/>
        <w:rPr>
          <w:rFonts w:ascii="ComicSansMS" w:hAnsi="ComicSansMS" w:cs="ComicSansMS"/>
          <w:sz w:val="24"/>
          <w:szCs w:val="24"/>
        </w:rPr>
      </w:pPr>
      <w:r>
        <w:rPr>
          <w:rFonts w:ascii="ComicSansMS" w:hAnsi="ComicSansMS" w:cs="ComicSansMS"/>
          <w:sz w:val="24"/>
          <w:szCs w:val="24"/>
        </w:rPr>
        <w:t>(Friedrich Verlag)</w:t>
      </w:r>
    </w:p>
    <w:p w:rsidR="00C54D98" w:rsidRDefault="00C54D98" w:rsidP="00C54D98">
      <w:pPr>
        <w:autoSpaceDE w:val="0"/>
        <w:autoSpaceDN w:val="0"/>
        <w:adjustRightInd w:val="0"/>
        <w:spacing w:line="240" w:lineRule="auto"/>
        <w:rPr>
          <w:rFonts w:ascii="Helvetica-Bold" w:hAnsi="Helvetica-Bold" w:cs="Helvetica-Bold"/>
          <w:b/>
          <w:bCs/>
          <w:sz w:val="24"/>
          <w:szCs w:val="24"/>
        </w:rPr>
      </w:pP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Profi Cube 7</w:t>
      </w:r>
    </w:p>
    <w:p w:rsidR="00C54D98" w:rsidRPr="00846CAA" w:rsidRDefault="00C54D98" w:rsidP="00C54D98">
      <w:pPr>
        <w:autoSpaceDE w:val="0"/>
        <w:autoSpaceDN w:val="0"/>
        <w:adjustRightInd w:val="0"/>
        <w:spacing w:line="240" w:lineRule="auto"/>
        <w:rPr>
          <w:rFonts w:ascii="ComicSansMS" w:hAnsi="ComicSansMS" w:cs="ComicSansMS"/>
          <w:sz w:val="24"/>
          <w:szCs w:val="24"/>
          <w:lang w:val="en-US"/>
        </w:rPr>
      </w:pPr>
      <w:r w:rsidRPr="00846CAA">
        <w:rPr>
          <w:rFonts w:ascii="ComicSansMS" w:hAnsi="ComicSansMS" w:cs="ComicSansMS"/>
          <w:sz w:val="24"/>
          <w:szCs w:val="24"/>
          <w:lang w:val="en-US"/>
        </w:rPr>
        <w:t>Train the brain</w:t>
      </w:r>
    </w:p>
    <w:p w:rsidR="00C54D98" w:rsidRPr="00846CAA" w:rsidRDefault="00C54D98" w:rsidP="00C54D98">
      <w:pPr>
        <w:autoSpaceDE w:val="0"/>
        <w:autoSpaceDN w:val="0"/>
        <w:adjustRightInd w:val="0"/>
        <w:spacing w:line="240" w:lineRule="auto"/>
        <w:rPr>
          <w:rFonts w:ascii="ComicSansMS" w:hAnsi="ComicSansMS" w:cs="ComicSansMS"/>
          <w:sz w:val="24"/>
          <w:szCs w:val="24"/>
          <w:lang w:val="en-US"/>
        </w:rPr>
      </w:pPr>
      <w:r w:rsidRPr="00846CAA">
        <w:rPr>
          <w:rFonts w:ascii="ComicSansMS" w:hAnsi="ComicSansMS" w:cs="ComicSansMS"/>
          <w:sz w:val="24"/>
          <w:szCs w:val="24"/>
          <w:lang w:val="en-US"/>
        </w:rPr>
        <w:t>(</w:t>
      </w:r>
      <w:proofErr w:type="spellStart"/>
      <w:r w:rsidRPr="00846CAA">
        <w:rPr>
          <w:rFonts w:ascii="ComicSansMS" w:hAnsi="ComicSansMS" w:cs="ComicSansMS"/>
          <w:sz w:val="24"/>
          <w:szCs w:val="24"/>
          <w:lang w:val="en-US"/>
        </w:rPr>
        <w:t>Verlag</w:t>
      </w:r>
      <w:proofErr w:type="spellEnd"/>
      <w:r w:rsidRPr="00846CAA">
        <w:rPr>
          <w:rFonts w:ascii="ComicSansMS" w:hAnsi="ComicSansMS" w:cs="ComicSansMS"/>
          <w:sz w:val="24"/>
          <w:szCs w:val="24"/>
          <w:lang w:val="en-US"/>
        </w:rPr>
        <w:t xml:space="preserve"> </w:t>
      </w:r>
      <w:proofErr w:type="spellStart"/>
      <w:r w:rsidRPr="00846CAA">
        <w:rPr>
          <w:rFonts w:ascii="ComicSansMS" w:hAnsi="ComicSansMS" w:cs="ComicSansMS"/>
          <w:sz w:val="24"/>
          <w:szCs w:val="24"/>
          <w:lang w:val="en-US"/>
        </w:rPr>
        <w:t>happycube</w:t>
      </w:r>
      <w:proofErr w:type="spellEnd"/>
      <w:r w:rsidRPr="00846CAA">
        <w:rPr>
          <w:rFonts w:ascii="ComicSansMS" w:hAnsi="ComicSansMS" w:cs="ComicSansMS"/>
          <w:sz w:val="24"/>
          <w:szCs w:val="24"/>
          <w:lang w:val="en-US"/>
        </w:rPr>
        <w:t>)</w:t>
      </w:r>
    </w:p>
    <w:p w:rsidR="00C54D98" w:rsidRPr="00A43CBF" w:rsidRDefault="00C54D98" w:rsidP="00C54D98">
      <w:pPr>
        <w:autoSpaceDE w:val="0"/>
        <w:autoSpaceDN w:val="0"/>
        <w:adjustRightInd w:val="0"/>
        <w:spacing w:line="240" w:lineRule="auto"/>
        <w:rPr>
          <w:rFonts w:ascii="Helvetica-Bold" w:hAnsi="Helvetica-Bold" w:cs="Helvetica-Bold"/>
          <w:b/>
          <w:bCs/>
          <w:sz w:val="24"/>
          <w:szCs w:val="24"/>
          <w:lang w:val="en-US"/>
        </w:rPr>
      </w:pPr>
    </w:p>
    <w:p w:rsidR="00C54D98" w:rsidRDefault="00C54D98" w:rsidP="00C54D98">
      <w:pPr>
        <w:autoSpaceDE w:val="0"/>
        <w:autoSpaceDN w:val="0"/>
        <w:adjustRightInd w:val="0"/>
        <w:spacing w:line="240" w:lineRule="auto"/>
        <w:rPr>
          <w:rFonts w:ascii="Helvetica-Bold" w:hAnsi="Helvetica-Bold" w:cs="Helvetica-Bold"/>
          <w:b/>
          <w:bCs/>
          <w:sz w:val="24"/>
          <w:szCs w:val="24"/>
        </w:rPr>
      </w:pPr>
      <w:r>
        <w:rPr>
          <w:rFonts w:ascii="Helvetica-Bold" w:hAnsi="Helvetica-Bold" w:cs="Helvetica-Bold"/>
          <w:b/>
          <w:bCs/>
          <w:sz w:val="24"/>
          <w:szCs w:val="24"/>
        </w:rPr>
        <w:t>Zwölfer-Puzzle</w:t>
      </w:r>
    </w:p>
    <w:p w:rsidR="00C54D98" w:rsidRDefault="00C54D98" w:rsidP="00C54D98">
      <w:pPr>
        <w:autoSpaceDE w:val="0"/>
        <w:autoSpaceDN w:val="0"/>
        <w:adjustRightInd w:val="0"/>
        <w:spacing w:line="240" w:lineRule="auto"/>
        <w:rPr>
          <w:rFonts w:ascii="Helvetica-Bold" w:hAnsi="Helvetica-Bold" w:cs="Helvetica-Bold"/>
          <w:sz w:val="20"/>
          <w:szCs w:val="20"/>
        </w:rPr>
      </w:pPr>
      <w:r>
        <w:rPr>
          <w:rFonts w:ascii="ComicSansMS" w:hAnsi="ComicSansMS" w:cs="ComicSansMS"/>
          <w:sz w:val="24"/>
          <w:szCs w:val="24"/>
        </w:rPr>
        <w:t>(Amon-A-4090 Wien, Glasergasse 10)</w:t>
      </w:r>
    </w:p>
    <w:p w:rsidR="009910EE" w:rsidRDefault="009910EE" w:rsidP="00F9045C">
      <w:pPr>
        <w:rPr>
          <w:rFonts w:ascii="Times New Roman" w:hAnsi="Times New Roman" w:cs="Times New Roman"/>
        </w:rPr>
      </w:pPr>
    </w:p>
    <w:p w:rsidR="009910EE" w:rsidRDefault="009910EE" w:rsidP="00F9045C">
      <w:pPr>
        <w:rPr>
          <w:rFonts w:ascii="Times New Roman" w:hAnsi="Times New Roman" w:cs="Times New Roman"/>
        </w:rPr>
      </w:pPr>
    </w:p>
    <w:p w:rsidR="009910EE" w:rsidRDefault="009910EE" w:rsidP="00F9045C">
      <w:pPr>
        <w:rPr>
          <w:rFonts w:ascii="Times New Roman" w:hAnsi="Times New Roman" w:cs="Times New Roman"/>
        </w:rPr>
      </w:pPr>
    </w:p>
    <w:p w:rsidR="009910EE" w:rsidRDefault="009910EE" w:rsidP="00F9045C">
      <w:pPr>
        <w:rPr>
          <w:rFonts w:ascii="Times New Roman" w:hAnsi="Times New Roman" w:cs="Times New Roman"/>
        </w:rPr>
      </w:pPr>
    </w:p>
    <w:p w:rsidR="009910EE" w:rsidRDefault="009910EE" w:rsidP="00F9045C">
      <w:pPr>
        <w:rPr>
          <w:rFonts w:ascii="Times New Roman" w:hAnsi="Times New Roman" w:cs="Times New Roman"/>
        </w:rPr>
      </w:pPr>
    </w:p>
    <w:p w:rsidR="009910EE" w:rsidRDefault="009910EE" w:rsidP="00F9045C">
      <w:pPr>
        <w:rPr>
          <w:rFonts w:ascii="Times New Roman" w:hAnsi="Times New Roman" w:cs="Times New Roman"/>
        </w:rPr>
      </w:pPr>
    </w:p>
    <w:p w:rsidR="009910EE" w:rsidRDefault="009910EE" w:rsidP="00F9045C">
      <w:pPr>
        <w:rPr>
          <w:rFonts w:ascii="Times New Roman" w:hAnsi="Times New Roman" w:cs="Times New Roman"/>
        </w:rPr>
      </w:pPr>
    </w:p>
    <w:p w:rsidR="009910EE" w:rsidRDefault="009910EE" w:rsidP="00F9045C">
      <w:pPr>
        <w:rPr>
          <w:rFonts w:ascii="Times New Roman" w:hAnsi="Times New Roman" w:cs="Times New Roman"/>
        </w:rPr>
      </w:pPr>
    </w:p>
    <w:p w:rsidR="009910EE" w:rsidRDefault="009910EE" w:rsidP="009910EE">
      <w:pPr>
        <w:jc w:val="center"/>
        <w:rPr>
          <w:rFonts w:ascii="Times New Roman" w:hAnsi="Times New Roman" w:cs="Times New Roman"/>
        </w:rPr>
      </w:pPr>
    </w:p>
    <w:p w:rsidR="009910EE" w:rsidRPr="009910EE" w:rsidRDefault="009910EE" w:rsidP="009910EE">
      <w:pPr>
        <w:rPr>
          <w:rFonts w:ascii="Times New Roman" w:hAnsi="Times New Roman" w:cs="Times New Roman"/>
        </w:rPr>
      </w:pPr>
    </w:p>
    <w:sectPr w:rsidR="009910EE" w:rsidRPr="009910EE" w:rsidSect="00CB2173">
      <w:pgSz w:w="11906" w:h="16838"/>
      <w:pgMar w:top="709"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7325"/>
    <w:multiLevelType w:val="hybridMultilevel"/>
    <w:tmpl w:val="2E606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0DF09B5"/>
    <w:multiLevelType w:val="multilevel"/>
    <w:tmpl w:val="825C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FC251A"/>
    <w:multiLevelType w:val="hybridMultilevel"/>
    <w:tmpl w:val="454CEDF8"/>
    <w:lvl w:ilvl="0" w:tplc="04070001">
      <w:start w:val="1"/>
      <w:numFmt w:val="bullet"/>
      <w:lvlText w:val=""/>
      <w:lvlJc w:val="left"/>
      <w:pPr>
        <w:ind w:left="144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47E310A9"/>
    <w:multiLevelType w:val="hybridMultilevel"/>
    <w:tmpl w:val="2528B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55C01F4"/>
    <w:multiLevelType w:val="hybridMultilevel"/>
    <w:tmpl w:val="79D2EC46"/>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634A59F7"/>
    <w:multiLevelType w:val="hybridMultilevel"/>
    <w:tmpl w:val="AFE4439C"/>
    <w:lvl w:ilvl="0" w:tplc="6E66C34C">
      <w:start w:val="69"/>
      <w:numFmt w:val="bullet"/>
      <w:lvlText w:val="-"/>
      <w:lvlJc w:val="left"/>
      <w:pPr>
        <w:ind w:left="1800" w:hanging="360"/>
      </w:pPr>
      <w:rPr>
        <w:rFonts w:ascii="Calibri" w:eastAsiaTheme="minorHAnsi" w:hAnsi="Calibri" w:cstheme="minorBid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nsid w:val="67462F6E"/>
    <w:multiLevelType w:val="hybridMultilevel"/>
    <w:tmpl w:val="757CB51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nsid w:val="6B6664F7"/>
    <w:multiLevelType w:val="hybridMultilevel"/>
    <w:tmpl w:val="3DC4EA82"/>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nsid w:val="7170323A"/>
    <w:multiLevelType w:val="hybridMultilevel"/>
    <w:tmpl w:val="1480F98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66F61F7"/>
    <w:multiLevelType w:val="hybridMultilevel"/>
    <w:tmpl w:val="E2BE3AC8"/>
    <w:lvl w:ilvl="0" w:tplc="F882170E">
      <w:numFmt w:val="bullet"/>
      <w:lvlText w:val="-"/>
      <w:lvlJc w:val="left"/>
      <w:pPr>
        <w:tabs>
          <w:tab w:val="num" w:pos="720"/>
        </w:tabs>
        <w:ind w:left="720" w:hanging="360"/>
      </w:pPr>
      <w:rPr>
        <w:rFonts w:ascii="Times New Roman" w:eastAsia="Times New Roman" w:hAnsi="Times New Roman"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2941"/>
    <w:rsid w:val="000E43BB"/>
    <w:rsid w:val="001463BD"/>
    <w:rsid w:val="001C2941"/>
    <w:rsid w:val="002B2C59"/>
    <w:rsid w:val="00404815"/>
    <w:rsid w:val="00423560"/>
    <w:rsid w:val="004A0DFB"/>
    <w:rsid w:val="004A408D"/>
    <w:rsid w:val="00565DED"/>
    <w:rsid w:val="005E2DF1"/>
    <w:rsid w:val="005E4DB0"/>
    <w:rsid w:val="00690F9C"/>
    <w:rsid w:val="006D5E77"/>
    <w:rsid w:val="00742CB2"/>
    <w:rsid w:val="00932B16"/>
    <w:rsid w:val="00941B19"/>
    <w:rsid w:val="009910EE"/>
    <w:rsid w:val="00A92E90"/>
    <w:rsid w:val="00AB4B14"/>
    <w:rsid w:val="00B33408"/>
    <w:rsid w:val="00B351B5"/>
    <w:rsid w:val="00C54D98"/>
    <w:rsid w:val="00CA1E9E"/>
    <w:rsid w:val="00CB2173"/>
    <w:rsid w:val="00E174A7"/>
    <w:rsid w:val="00EE45C6"/>
    <w:rsid w:val="00F9045C"/>
    <w:rsid w:val="00FA4EDD"/>
    <w:rsid w:val="00FC7FA2"/>
    <w:rsid w:val="00FD65A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35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CA1E9E"/>
    <w:pPr>
      <w:spacing w:before="160"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qFormat/>
    <w:rsid w:val="00CA1E9E"/>
    <w:rPr>
      <w:b/>
      <w:bCs/>
    </w:rPr>
  </w:style>
  <w:style w:type="paragraph" w:styleId="Listenabsatz">
    <w:name w:val="List Paragraph"/>
    <w:basedOn w:val="Standard"/>
    <w:uiPriority w:val="34"/>
    <w:qFormat/>
    <w:rsid w:val="00CB2173"/>
    <w:pPr>
      <w:ind w:left="720"/>
      <w:contextualSpacing/>
    </w:pPr>
  </w:style>
  <w:style w:type="paragraph" w:styleId="Sprechblasentext">
    <w:name w:val="Balloon Text"/>
    <w:basedOn w:val="Standard"/>
    <w:link w:val="SprechblasentextZchn"/>
    <w:uiPriority w:val="99"/>
    <w:semiHidden/>
    <w:unhideWhenUsed/>
    <w:rsid w:val="00B351B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51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302649">
      <w:bodyDiv w:val="1"/>
      <w:marLeft w:val="0"/>
      <w:marRight w:val="0"/>
      <w:marTop w:val="0"/>
      <w:marBottom w:val="0"/>
      <w:divBdr>
        <w:top w:val="none" w:sz="0" w:space="0" w:color="auto"/>
        <w:left w:val="none" w:sz="0" w:space="0" w:color="auto"/>
        <w:bottom w:val="none" w:sz="0" w:space="0" w:color="auto"/>
        <w:right w:val="none" w:sz="0" w:space="0" w:color="auto"/>
      </w:divBdr>
    </w:div>
    <w:div w:id="182492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7D63-DF10-442C-95D1-E1FE13B3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4112</Words>
  <Characters>25911</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Elbtalschule</dc:creator>
  <cp:keywords/>
  <dc:description/>
  <cp:lastModifiedBy>Elbtalschule</cp:lastModifiedBy>
  <cp:revision>7</cp:revision>
  <cp:lastPrinted>2010-04-13T06:30:00Z</cp:lastPrinted>
  <dcterms:created xsi:type="dcterms:W3CDTF">2009-11-04T10:47:00Z</dcterms:created>
  <dcterms:modified xsi:type="dcterms:W3CDTF">2010-04-13T06:30:00Z</dcterms:modified>
</cp:coreProperties>
</file>